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鹿政办发〔20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hint="default" w:ascii="Times New Roman" w:hAnsi="Times New Roman" w:eastAsia="宋体" w:cs="Times New Roman"/>
          <w:b w:val="0"/>
          <w:bCs/>
          <w:color w:val="auto"/>
          <w:spacing w:val="2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b/>
          <w:color w:val="FF0000"/>
          <w:spacing w:val="300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鹿寨县人民政府办公室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52"/>
          <w:lang w:eastAsia="zh-CN"/>
        </w:rPr>
      </w:pPr>
      <w:r>
        <w:rPr>
          <w:rFonts w:hint="eastAsia" w:ascii="宋体" w:hAnsi="宋体" w:eastAsia="宋体" w:cs="宋体"/>
          <w:sz w:val="44"/>
          <w:szCs w:val="52"/>
          <w:lang w:eastAsia="zh-CN"/>
        </w:rPr>
        <w:t>关于公布鹿寨县人民政</w:t>
      </w:r>
      <w:r>
        <w:rPr>
          <w:rFonts w:hint="default" w:ascii="Times New Roman" w:hAnsi="Times New Roman" w:eastAsia="宋体" w:cs="Times New Roman"/>
          <w:sz w:val="44"/>
          <w:szCs w:val="52"/>
          <w:lang w:eastAsia="zh-CN"/>
        </w:rPr>
        <w:t>府202</w:t>
      </w:r>
      <w:r>
        <w:rPr>
          <w:rFonts w:hint="default" w:ascii="Times New Roman" w:hAnsi="Times New Roman" w:cs="Times New Roman"/>
          <w:sz w:val="44"/>
          <w:szCs w:val="52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44"/>
          <w:szCs w:val="52"/>
          <w:lang w:eastAsia="zh-CN"/>
        </w:rPr>
        <w:t>年重大</w:t>
      </w:r>
      <w:r>
        <w:rPr>
          <w:rFonts w:hint="eastAsia" w:ascii="宋体" w:hAnsi="宋体" w:eastAsia="宋体" w:cs="宋体"/>
          <w:sz w:val="44"/>
          <w:szCs w:val="52"/>
          <w:lang w:eastAsia="zh-CN"/>
        </w:rPr>
        <w:t>行政决策事项目录的通知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各乡镇人民政府，县直各单位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为规范县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政府重大行政决策行为，促进依法、科学、民主决策，根据《重大行政决策程序暂行条例》（国务院令第713号）等有关文件精神，经县委、县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政府同意，现将《鹿寨县人民政府2023年重大行政决策事项目录》予以公布，并就有关事项通知如下：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一、列入目录的各重大行政决策事项必须严格落实公众参与、专家论证、合法性审查、集体讨论决定等法定程序，确保程序正当、过程公开、责任明确。决策事项未履行重大行政决策相关程序的，不得提请县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政府审议。各承办单位要根据相关法规和文件要求，及时制定工作方案，认真组织实施，确保按时完成。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二、对重大行政决策事项目录实行动态管理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围绕县委、县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政府中心工作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按照《重大行政决策程序暂行条例》（国务院令第713号）要求确需对列入目录的决策事项进行调整或新增事项的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相关承办单位应及时报请县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政府依法决定。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附件：鹿寨县人民政府2023年重大行政决策事项目录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日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公开方式：主动公开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华文中宋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hanging="840" w:hangingChars="300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抄送：县委办、县人大办、县政协办。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鹿寨县人民政府办公室                       2023年9月18日印发 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b w:val="0"/>
          <w:bCs w:val="0"/>
          <w:lang w:val="en-US" w:eastAsia="zh-CN"/>
        </w:rPr>
        <w:sectPr>
          <w:footerReference r:id="rId3" w:type="default"/>
          <w:pgSz w:w="11906" w:h="16838"/>
          <w:pgMar w:top="1440" w:right="1417" w:bottom="1440" w:left="1417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</w:t>
      </w:r>
    </w:p>
    <w:tbl>
      <w:tblPr>
        <w:tblStyle w:val="6"/>
        <w:tblW w:w="142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470"/>
        <w:gridCol w:w="4793"/>
        <w:gridCol w:w="2475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425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0"/>
                <w:szCs w:val="40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44"/>
                <w:szCs w:val="44"/>
                <w:lang w:val="en-US" w:eastAsia="zh-CN"/>
              </w:rPr>
              <w:t>鹿寨县人民政府2023年重大行政决策事项目录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决策事项名称</w:t>
            </w:r>
          </w:p>
        </w:tc>
        <w:tc>
          <w:tcPr>
            <w:tcW w:w="4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决策承办单位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计划完成时间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鹿寨县推进广西农村物流高质量发展示范县建设工作方案</w:t>
            </w:r>
          </w:p>
        </w:tc>
        <w:tc>
          <w:tcPr>
            <w:tcW w:w="4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县发改局（牵头）、县供销联社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2023年12月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鹿寨县国土空间总体规划（2021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2035）</w:t>
            </w:r>
          </w:p>
        </w:tc>
        <w:tc>
          <w:tcPr>
            <w:tcW w:w="4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县自然资源和规划局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2023年12月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bookmarkEnd w:id="0"/>
    </w:tbl>
    <w:p/>
    <w:sectPr>
      <w:pgSz w:w="16838" w:h="11906" w:orient="landscape"/>
      <w:pgMar w:top="1803" w:right="1304" w:bottom="1803" w:left="1304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FAA98A-E408-4CC4-B503-5E334F7B0C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57973ED-93E2-4964-AC1A-BCE087BD58B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03D875E-9793-4095-BAD4-72774E6CDA9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160141E3-4756-40B6-8E85-54689364BF7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A8133C2F-D608-4741-AF2E-705D34CF7C7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dit="forms"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MDI4N2EyYjJmNzUwZmNjZTE3OTYyZTc0MDk2OWYifQ=="/>
  </w:docVars>
  <w:rsids>
    <w:rsidRoot w:val="00000000"/>
    <w:rsid w:val="000273CC"/>
    <w:rsid w:val="01B110AA"/>
    <w:rsid w:val="02021905"/>
    <w:rsid w:val="03885E3A"/>
    <w:rsid w:val="04243DB5"/>
    <w:rsid w:val="04C410F4"/>
    <w:rsid w:val="05D67331"/>
    <w:rsid w:val="07950B26"/>
    <w:rsid w:val="07C136C9"/>
    <w:rsid w:val="07CC7B5C"/>
    <w:rsid w:val="08031F33"/>
    <w:rsid w:val="09C13E54"/>
    <w:rsid w:val="09D516AE"/>
    <w:rsid w:val="0A23066B"/>
    <w:rsid w:val="0AE53B72"/>
    <w:rsid w:val="0C020E1C"/>
    <w:rsid w:val="0C216E2C"/>
    <w:rsid w:val="0C85560D"/>
    <w:rsid w:val="0D7A4A46"/>
    <w:rsid w:val="0E680D42"/>
    <w:rsid w:val="0FF00FEF"/>
    <w:rsid w:val="12675A01"/>
    <w:rsid w:val="12745F08"/>
    <w:rsid w:val="12F928B1"/>
    <w:rsid w:val="134753CA"/>
    <w:rsid w:val="13622204"/>
    <w:rsid w:val="13A740BB"/>
    <w:rsid w:val="14E54E9B"/>
    <w:rsid w:val="17797B1C"/>
    <w:rsid w:val="18FA6A3B"/>
    <w:rsid w:val="19CE05F3"/>
    <w:rsid w:val="1B9273FE"/>
    <w:rsid w:val="1CB6536F"/>
    <w:rsid w:val="1D3A1AFC"/>
    <w:rsid w:val="1D4110DC"/>
    <w:rsid w:val="1D48246B"/>
    <w:rsid w:val="1DCF6BC8"/>
    <w:rsid w:val="1E721D7B"/>
    <w:rsid w:val="1EA71413"/>
    <w:rsid w:val="1F947BE9"/>
    <w:rsid w:val="20E06E5E"/>
    <w:rsid w:val="20F3403C"/>
    <w:rsid w:val="214116AB"/>
    <w:rsid w:val="228C2DF9"/>
    <w:rsid w:val="231B59C0"/>
    <w:rsid w:val="25951FC5"/>
    <w:rsid w:val="26C863CA"/>
    <w:rsid w:val="27271343"/>
    <w:rsid w:val="282E7A2F"/>
    <w:rsid w:val="289A43A7"/>
    <w:rsid w:val="295B3526"/>
    <w:rsid w:val="29F15C38"/>
    <w:rsid w:val="2A4B18C9"/>
    <w:rsid w:val="2AAF1D7B"/>
    <w:rsid w:val="2B0D4CF3"/>
    <w:rsid w:val="2BA2543C"/>
    <w:rsid w:val="2D6A236C"/>
    <w:rsid w:val="2DEC60C8"/>
    <w:rsid w:val="2DFD2DFD"/>
    <w:rsid w:val="2FC17E5A"/>
    <w:rsid w:val="2FCB7E61"/>
    <w:rsid w:val="30564A47"/>
    <w:rsid w:val="30C502D2"/>
    <w:rsid w:val="3328091C"/>
    <w:rsid w:val="33FE342B"/>
    <w:rsid w:val="34BF2BBB"/>
    <w:rsid w:val="34E9026E"/>
    <w:rsid w:val="34E97C37"/>
    <w:rsid w:val="35D4078D"/>
    <w:rsid w:val="374B2E2B"/>
    <w:rsid w:val="378400EB"/>
    <w:rsid w:val="37906A90"/>
    <w:rsid w:val="38234165"/>
    <w:rsid w:val="383B2EA0"/>
    <w:rsid w:val="38523D46"/>
    <w:rsid w:val="38AD5420"/>
    <w:rsid w:val="38B14F10"/>
    <w:rsid w:val="38B36EDA"/>
    <w:rsid w:val="38E47094"/>
    <w:rsid w:val="3A35391F"/>
    <w:rsid w:val="3AD4138A"/>
    <w:rsid w:val="3C0435A9"/>
    <w:rsid w:val="3C117DD7"/>
    <w:rsid w:val="3C277297"/>
    <w:rsid w:val="3C371BD0"/>
    <w:rsid w:val="3C7C3A87"/>
    <w:rsid w:val="3DBC4710"/>
    <w:rsid w:val="3E6447D3"/>
    <w:rsid w:val="3F1B7587"/>
    <w:rsid w:val="3FFC2A79"/>
    <w:rsid w:val="4070745F"/>
    <w:rsid w:val="4183522A"/>
    <w:rsid w:val="41B94E35"/>
    <w:rsid w:val="42132798"/>
    <w:rsid w:val="421D7172"/>
    <w:rsid w:val="42380450"/>
    <w:rsid w:val="426C517F"/>
    <w:rsid w:val="42B9333F"/>
    <w:rsid w:val="432664FB"/>
    <w:rsid w:val="44022AC4"/>
    <w:rsid w:val="44093E52"/>
    <w:rsid w:val="44C3793E"/>
    <w:rsid w:val="461D3BE5"/>
    <w:rsid w:val="46B5206F"/>
    <w:rsid w:val="47971775"/>
    <w:rsid w:val="47C85DD2"/>
    <w:rsid w:val="47CB32B4"/>
    <w:rsid w:val="47DD7AD0"/>
    <w:rsid w:val="481334F1"/>
    <w:rsid w:val="492175AD"/>
    <w:rsid w:val="493C25D4"/>
    <w:rsid w:val="4AFF7302"/>
    <w:rsid w:val="4B313C8F"/>
    <w:rsid w:val="4CB42DC9"/>
    <w:rsid w:val="4EE259CC"/>
    <w:rsid w:val="527728CF"/>
    <w:rsid w:val="533B1C60"/>
    <w:rsid w:val="5428175B"/>
    <w:rsid w:val="54EA55DA"/>
    <w:rsid w:val="564451BE"/>
    <w:rsid w:val="56BF59B3"/>
    <w:rsid w:val="56DA342C"/>
    <w:rsid w:val="57154B60"/>
    <w:rsid w:val="5AB87F28"/>
    <w:rsid w:val="5B092532"/>
    <w:rsid w:val="5B2F1F99"/>
    <w:rsid w:val="5B4F43E9"/>
    <w:rsid w:val="5D02548B"/>
    <w:rsid w:val="5D706898"/>
    <w:rsid w:val="5E4C2B8A"/>
    <w:rsid w:val="5E84084D"/>
    <w:rsid w:val="5F4E49B7"/>
    <w:rsid w:val="5FA40A7B"/>
    <w:rsid w:val="5FBE1B3D"/>
    <w:rsid w:val="6142679E"/>
    <w:rsid w:val="61DE0274"/>
    <w:rsid w:val="62595B4D"/>
    <w:rsid w:val="62894561"/>
    <w:rsid w:val="631F0B45"/>
    <w:rsid w:val="636C18B0"/>
    <w:rsid w:val="650224CC"/>
    <w:rsid w:val="65C3591D"/>
    <w:rsid w:val="66154481"/>
    <w:rsid w:val="6723497B"/>
    <w:rsid w:val="67492634"/>
    <w:rsid w:val="690158BE"/>
    <w:rsid w:val="6A9A31A7"/>
    <w:rsid w:val="6B7B2FD8"/>
    <w:rsid w:val="6CE07597"/>
    <w:rsid w:val="6D7101EF"/>
    <w:rsid w:val="6E25722B"/>
    <w:rsid w:val="6F977CB5"/>
    <w:rsid w:val="71F719B1"/>
    <w:rsid w:val="72C55C32"/>
    <w:rsid w:val="743D707D"/>
    <w:rsid w:val="75272770"/>
    <w:rsid w:val="75851341"/>
    <w:rsid w:val="75930F1E"/>
    <w:rsid w:val="7722149C"/>
    <w:rsid w:val="77813724"/>
    <w:rsid w:val="784A620C"/>
    <w:rsid w:val="78C87131"/>
    <w:rsid w:val="7A3525A4"/>
    <w:rsid w:val="7A4B626B"/>
    <w:rsid w:val="7A574C10"/>
    <w:rsid w:val="7AA53BCD"/>
    <w:rsid w:val="7B272834"/>
    <w:rsid w:val="7D2F3C22"/>
    <w:rsid w:val="7EF944E8"/>
    <w:rsid w:val="7F8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614</Words>
  <Characters>655</Characters>
  <Lines>0</Lines>
  <Paragraphs>0</Paragraphs>
  <TotalTime>19</TotalTime>
  <ScaleCrop>false</ScaleCrop>
  <LinksUpToDate>false</LinksUpToDate>
  <CharactersWithSpaces>824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2023-05-19T03:05:00Z</dcterms:created>
  <dc:creator>Administrator</dc:creator>
  <cp:lastModifiedBy>Administrator</cp:lastModifiedBy>
  <cp:lastPrinted>2023-09-20T00:36:00Z</cp:lastPrinted>
  <dcterms:modified xsi:type="dcterms:W3CDTF">2023-10-09T10:31:16Z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D791235325394647A1AA87C83E131DCA_13</vt:lpwstr>
  </property>
</Properties>
</file>