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pPr w:leftFromText="180" w:rightFromText="180" w:vertAnchor="page" w:horzAnchor="page" w:tblpX="1592" w:tblpY="1566"/>
        <w:tblOverlap w:val="never"/>
        <w:tblW w:w="8839" w:type="dxa"/>
        <w:tblInd w:w="0" w:type="dxa"/>
        <w:tblLayout w:type="autofit"/>
        <w:tblCellMar>
          <w:top w:w="0" w:type="dxa"/>
          <w:left w:w="108" w:type="dxa"/>
          <w:bottom w:w="0" w:type="dxa"/>
          <w:right w:w="108" w:type="dxa"/>
        </w:tblCellMar>
      </w:tblPr>
      <w:tblGrid>
        <w:gridCol w:w="7369"/>
        <w:gridCol w:w="1470"/>
      </w:tblGrid>
      <w:tr>
        <w:tblPrEx>
          <w:tblCellMar>
            <w:top w:w="0" w:type="dxa"/>
            <w:left w:w="108" w:type="dxa"/>
            <w:bottom w:w="0" w:type="dxa"/>
            <w:right w:w="108" w:type="dxa"/>
          </w:tblCellMar>
        </w:tblPrEx>
        <w:trPr>
          <w:trHeight w:val="6912" w:hRule="atLeast"/>
        </w:trPr>
        <w:tc>
          <w:tcPr>
            <w:tcW w:w="736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方正小标宋简体" w:hAnsi="华文中宋" w:eastAsia="方正小标宋简体" w:cs="Times New Roman"/>
                <w:b w:val="0"/>
                <w:bCs/>
                <w:color w:val="FF0000"/>
                <w:w w:val="80"/>
                <w:sz w:val="56"/>
                <w:szCs w:val="56"/>
                <w:lang w:val="en-US" w:eastAsia="zh-CN"/>
              </w:rPr>
            </w:pPr>
            <w:r>
              <w:rPr>
                <w:rFonts w:hint="eastAsia" w:ascii="方正小标宋简体" w:hAnsi="华文中宋" w:eastAsia="方正小标宋简体" w:cs="Times New Roman"/>
                <w:b w:val="0"/>
                <w:bCs/>
                <w:color w:val="FF0000"/>
                <w:w w:val="80"/>
                <w:sz w:val="56"/>
                <w:szCs w:val="56"/>
                <w:lang w:val="en-US" w:eastAsia="zh-CN"/>
              </w:rPr>
              <w:t>鹿寨县医疗保障局</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方正小标宋简体" w:hAnsi="华文中宋" w:eastAsia="方正小标宋简体" w:cs="Times New Roman"/>
                <w:b w:val="0"/>
                <w:bCs/>
                <w:color w:val="FF0000"/>
                <w:w w:val="80"/>
                <w:sz w:val="56"/>
                <w:szCs w:val="56"/>
                <w:lang w:val="en-US" w:eastAsia="zh-CN"/>
              </w:rPr>
            </w:pPr>
            <w:r>
              <w:rPr>
                <w:rFonts w:hint="eastAsia" w:ascii="方正小标宋简体" w:hAnsi="华文中宋" w:eastAsia="方正小标宋简体" w:cs="Times New Roman"/>
                <w:b w:val="0"/>
                <w:bCs/>
                <w:color w:val="FF0000"/>
                <w:w w:val="80"/>
                <w:sz w:val="56"/>
                <w:szCs w:val="56"/>
                <w:lang w:val="en-US" w:eastAsia="zh-CN"/>
              </w:rPr>
              <w:t>鹿寨县发展和改革局</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方正小标宋简体" w:hAnsi="华文中宋" w:eastAsia="方正小标宋简体" w:cs="Times New Roman"/>
                <w:b w:val="0"/>
                <w:bCs/>
                <w:color w:val="FF0000"/>
                <w:w w:val="80"/>
                <w:sz w:val="56"/>
                <w:szCs w:val="56"/>
                <w:lang w:val="en-US" w:eastAsia="zh-CN"/>
              </w:rPr>
            </w:pPr>
            <w:r>
              <w:rPr>
                <w:rFonts w:hint="eastAsia" w:ascii="方正小标宋简体" w:hAnsi="华文中宋" w:eastAsia="方正小标宋简体" w:cs="Times New Roman"/>
                <w:b w:val="0"/>
                <w:bCs/>
                <w:color w:val="FF0000"/>
                <w:w w:val="80"/>
                <w:sz w:val="56"/>
                <w:szCs w:val="56"/>
                <w:lang w:val="en-US" w:eastAsia="zh-CN"/>
              </w:rPr>
              <w:t>鹿寨县公安局</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方正小标宋简体" w:hAnsi="华文中宋" w:eastAsia="方正小标宋简体" w:cs="Times New Roman"/>
                <w:b w:val="0"/>
                <w:bCs/>
                <w:color w:val="FF0000"/>
                <w:w w:val="80"/>
                <w:sz w:val="56"/>
                <w:szCs w:val="56"/>
                <w:lang w:val="en-US" w:eastAsia="zh-CN"/>
              </w:rPr>
            </w:pPr>
            <w:r>
              <w:rPr>
                <w:rFonts w:hint="eastAsia" w:ascii="方正小标宋简体" w:hAnsi="华文中宋" w:eastAsia="方正小标宋简体" w:cs="Times New Roman"/>
                <w:b w:val="0"/>
                <w:bCs/>
                <w:color w:val="FF0000"/>
                <w:w w:val="80"/>
                <w:sz w:val="56"/>
                <w:szCs w:val="56"/>
                <w:lang w:val="en-US" w:eastAsia="zh-CN"/>
              </w:rPr>
              <w:t>鹿寨县司法局</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方正小标宋简体" w:hAnsi="华文中宋" w:eastAsia="方正小标宋简体" w:cs="Times New Roman"/>
                <w:b w:val="0"/>
                <w:bCs/>
                <w:color w:val="FF0000"/>
                <w:w w:val="80"/>
                <w:sz w:val="56"/>
                <w:szCs w:val="56"/>
                <w:lang w:val="en-US" w:eastAsia="zh-CN"/>
              </w:rPr>
            </w:pPr>
            <w:r>
              <w:rPr>
                <w:rFonts w:hint="eastAsia" w:ascii="方正小标宋简体" w:hAnsi="华文中宋" w:eastAsia="方正小标宋简体" w:cs="Times New Roman"/>
                <w:b w:val="0"/>
                <w:bCs/>
                <w:color w:val="FF0000"/>
                <w:w w:val="80"/>
                <w:sz w:val="56"/>
                <w:szCs w:val="56"/>
                <w:lang w:val="en-US" w:eastAsia="zh-CN"/>
              </w:rPr>
              <w:t>鹿寨县财政局</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方正小标宋简体" w:hAnsi="华文中宋" w:eastAsia="方正小标宋简体" w:cs="Times New Roman"/>
                <w:b w:val="0"/>
                <w:bCs/>
                <w:color w:val="FF0000"/>
                <w:w w:val="80"/>
                <w:sz w:val="56"/>
                <w:szCs w:val="56"/>
                <w:lang w:val="en-US" w:eastAsia="zh-CN"/>
              </w:rPr>
            </w:pPr>
            <w:r>
              <w:rPr>
                <w:rFonts w:hint="eastAsia" w:ascii="方正小标宋简体" w:hAnsi="华文中宋" w:eastAsia="方正小标宋简体" w:cs="Times New Roman"/>
                <w:b w:val="0"/>
                <w:bCs/>
                <w:color w:val="FF0000"/>
                <w:w w:val="80"/>
                <w:sz w:val="56"/>
                <w:szCs w:val="56"/>
                <w:lang w:val="en-US" w:eastAsia="zh-CN"/>
              </w:rPr>
              <w:t>鹿寨县人力资源和社会保障局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方正小标宋简体" w:hAnsi="华文中宋" w:eastAsia="方正小标宋简体" w:cs="Times New Roman"/>
                <w:b w:val="0"/>
                <w:bCs/>
                <w:color w:val="FF0000"/>
                <w:w w:val="80"/>
                <w:sz w:val="56"/>
                <w:szCs w:val="56"/>
                <w:lang w:val="en-US" w:eastAsia="zh-CN"/>
              </w:rPr>
            </w:pPr>
            <w:r>
              <w:rPr>
                <w:rFonts w:hint="eastAsia" w:ascii="方正小标宋简体" w:hAnsi="华文中宋" w:eastAsia="方正小标宋简体" w:cs="Times New Roman"/>
                <w:b w:val="0"/>
                <w:bCs/>
                <w:color w:val="FF0000"/>
                <w:w w:val="80"/>
                <w:sz w:val="56"/>
                <w:szCs w:val="56"/>
                <w:lang w:val="en-US" w:eastAsia="zh-CN"/>
              </w:rPr>
              <w:t>鹿寨县卫生健康局</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方正小标宋简体" w:hAnsi="华文中宋" w:eastAsia="方正小标宋简体" w:cs="Times New Roman"/>
                <w:b w:val="0"/>
                <w:bCs/>
                <w:color w:val="FF0000"/>
                <w:w w:val="80"/>
                <w:sz w:val="56"/>
                <w:szCs w:val="56"/>
                <w:lang w:val="en-US" w:eastAsia="zh-CN"/>
              </w:rPr>
            </w:pPr>
            <w:r>
              <w:rPr>
                <w:rFonts w:hint="eastAsia" w:ascii="方正小标宋简体" w:hAnsi="华文中宋" w:eastAsia="方正小标宋简体" w:cs="Times New Roman"/>
                <w:b w:val="0"/>
                <w:bCs/>
                <w:color w:val="FF0000"/>
                <w:w w:val="80"/>
                <w:sz w:val="56"/>
                <w:szCs w:val="56"/>
                <w:lang w:val="en-US" w:eastAsia="zh-CN"/>
              </w:rPr>
              <w:t>鹿寨县审计局</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方正小标宋简体" w:hAnsi="华文中宋" w:eastAsia="方正小标宋简体" w:cs="Times New Roman"/>
                <w:b w:val="0"/>
                <w:bCs/>
                <w:color w:val="FF0000"/>
                <w:w w:val="80"/>
                <w:sz w:val="56"/>
                <w:szCs w:val="56"/>
                <w:lang w:val="en-US" w:eastAsia="zh-CN"/>
              </w:rPr>
            </w:pPr>
            <w:r>
              <w:rPr>
                <w:rFonts w:hint="eastAsia" w:ascii="方正小标宋简体" w:hAnsi="华文中宋" w:eastAsia="方正小标宋简体" w:cs="Times New Roman"/>
                <w:b w:val="0"/>
                <w:bCs/>
                <w:color w:val="FF0000"/>
                <w:w w:val="80"/>
                <w:sz w:val="56"/>
                <w:szCs w:val="56"/>
                <w:lang w:val="en-US" w:eastAsia="zh-CN"/>
              </w:rPr>
              <w:t>鹿寨县市场监督管理局</w:t>
            </w:r>
          </w:p>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方正小标宋简体" w:hAnsi="华文中宋" w:eastAsia="方正小标宋简体" w:cs="Times New Roman"/>
                <w:b w:val="0"/>
                <w:bCs/>
                <w:color w:val="FF0000"/>
                <w:w w:val="80"/>
                <w:sz w:val="56"/>
                <w:szCs w:val="56"/>
                <w:lang w:val="en-US" w:eastAsia="zh-CN"/>
              </w:rPr>
            </w:pPr>
            <w:r>
              <w:rPr>
                <w:rFonts w:hint="eastAsia" w:ascii="方正小标宋简体" w:hAnsi="华文中宋" w:eastAsia="方正小标宋简体" w:cs="Times New Roman"/>
                <w:b w:val="0"/>
                <w:bCs/>
                <w:color w:val="FF0000"/>
                <w:w w:val="80"/>
                <w:sz w:val="56"/>
                <w:szCs w:val="56"/>
                <w:lang w:val="en-US" w:eastAsia="zh-CN"/>
              </w:rPr>
              <w:t>国家税务总局鹿寨县税务局</w:t>
            </w:r>
          </w:p>
        </w:tc>
        <w:tc>
          <w:tcPr>
            <w:tcW w:w="147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方正小标宋简体" w:hAnsi="华文中宋" w:eastAsia="方正小标宋简体" w:cs="Times New Roman"/>
                <w:b w:val="0"/>
                <w:bCs/>
                <w:color w:val="FF0000"/>
                <w:w w:val="80"/>
                <w:sz w:val="56"/>
                <w:szCs w:val="56"/>
                <w:lang w:val="en-US" w:eastAsia="zh-CN"/>
              </w:rPr>
            </w:pPr>
            <w:r>
              <w:rPr>
                <w:rFonts w:hint="eastAsia" w:ascii="方正小标宋简体" w:hAnsi="华文中宋" w:eastAsia="方正小标宋简体" w:cs="Times New Roman"/>
                <w:b w:val="0"/>
                <w:bCs/>
                <w:color w:val="FF0000"/>
                <w:w w:val="80"/>
                <w:sz w:val="56"/>
                <w:szCs w:val="56"/>
                <w:lang w:val="en-US" w:eastAsia="zh-CN"/>
              </w:rPr>
              <w:t>文件</w:t>
            </w:r>
          </w:p>
        </w:tc>
      </w:tr>
    </w:tbl>
    <w:p>
      <w:pPr>
        <w:keepNext w:val="0"/>
        <w:keepLines w:val="0"/>
        <w:pageBreakBefore w:val="0"/>
        <w:widowControl w:val="0"/>
        <w:tabs>
          <w:tab w:val="left" w:pos="2805"/>
          <w:tab w:val="center" w:pos="4539"/>
        </w:tabs>
        <w:kinsoku/>
        <w:wordWrap/>
        <w:overflowPunct/>
        <w:topLinePunct w:val="0"/>
        <w:autoSpaceDE/>
        <w:autoSpaceDN/>
        <w:bidi w:val="0"/>
        <w:adjustRightInd/>
        <w:snapToGrid/>
        <w:spacing w:line="560" w:lineRule="exact"/>
        <w:jc w:val="center"/>
        <w:rPr>
          <w:rFonts w:hint="default"/>
          <w:lang w:val="en-US" w:eastAsia="zh-CN"/>
        </w:rPr>
      </w:pPr>
      <w:r>
        <w:rPr>
          <w:rFonts w:hint="eastAsia" w:ascii="Times New Roman" w:hAnsi="Times New Roman" w:eastAsia="仿宋_GB2312" w:cs="Times New Roman"/>
          <w:color w:val="auto"/>
          <w:sz w:val="32"/>
          <w:lang w:val="en-US" w:eastAsia="zh-CN"/>
        </w:rPr>
        <w:t>鹿</w:t>
      </w:r>
      <w:r>
        <w:rPr>
          <w:rFonts w:hint="default" w:ascii="Times New Roman" w:hAnsi="Times New Roman" w:eastAsia="仿宋_GB2312" w:cs="Times New Roman"/>
          <w:color w:val="auto"/>
          <w:sz w:val="32"/>
          <w:lang w:val="en-US" w:eastAsia="zh-CN"/>
        </w:rPr>
        <w:t>医保</w:t>
      </w:r>
      <w:r>
        <w:rPr>
          <w:rFonts w:hint="eastAsia" w:ascii="Times New Roman" w:hAnsi="Times New Roman" w:eastAsia="仿宋_GB2312" w:cs="Times New Roman"/>
          <w:color w:val="auto"/>
          <w:sz w:val="32"/>
          <w:lang w:val="en-US" w:eastAsia="zh-CN"/>
        </w:rPr>
        <w:t>发</w:t>
      </w:r>
      <w:r>
        <w:rPr>
          <w:rFonts w:hint="default" w:ascii="Times New Roman" w:hAnsi="Times New Roman" w:eastAsia="仿宋_GB2312" w:cs="Times New Roman"/>
          <w:color w:val="auto"/>
          <w:sz w:val="32"/>
          <w:lang w:val="en-US" w:eastAsia="zh-CN"/>
        </w:rPr>
        <w:t>〔20</w:t>
      </w:r>
      <w:r>
        <w:rPr>
          <w:rFonts w:hint="eastAsia" w:ascii="Times New Roman" w:hAnsi="Times New Roman" w:eastAsia="仿宋_GB2312" w:cs="Times New Roman"/>
          <w:color w:val="auto"/>
          <w:sz w:val="32"/>
          <w:lang w:val="en-US" w:eastAsia="zh-CN"/>
        </w:rPr>
        <w:t>2</w:t>
      </w:r>
      <w:r>
        <w:rPr>
          <w:rFonts w:hint="eastAsia" w:eastAsia="仿宋_GB2312" w:cs="Times New Roman"/>
          <w:color w:val="auto"/>
          <w:sz w:val="32"/>
          <w:lang w:val="en-US" w:eastAsia="zh-CN"/>
        </w:rPr>
        <w:t>2</w:t>
      </w:r>
      <w:r>
        <w:rPr>
          <w:rFonts w:hint="default" w:ascii="Times New Roman" w:hAnsi="Times New Roman" w:eastAsia="仿宋_GB2312" w:cs="Times New Roman"/>
          <w:color w:val="auto"/>
          <w:sz w:val="32"/>
          <w:lang w:val="en-US" w:eastAsia="zh-CN"/>
        </w:rPr>
        <w:t>〕</w:t>
      </w:r>
      <w:r>
        <w:rPr>
          <w:rFonts w:hint="eastAsia" w:eastAsia="仿宋_GB2312" w:cs="Times New Roman"/>
          <w:color w:val="auto"/>
          <w:sz w:val="32"/>
          <w:lang w:val="en-US" w:eastAsia="zh-CN"/>
        </w:rPr>
        <w:t>2</w:t>
      </w:r>
      <w:r>
        <w:rPr>
          <w:rFonts w:hint="default" w:ascii="Times New Roman" w:hAnsi="Times New Roman" w:eastAsia="仿宋_GB2312" w:cs="Times New Roman"/>
          <w:color w:val="auto"/>
          <w:sz w:val="32"/>
          <w:lang w:val="en-US" w:eastAsia="zh-CN"/>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48260</wp:posOffset>
                </wp:positionV>
                <wp:extent cx="6120130" cy="0"/>
                <wp:effectExtent l="0" t="13970" r="6350" b="16510"/>
                <wp:wrapSquare wrapText="bothSides"/>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5pt;margin-top:3.8pt;height:0pt;width:481.9pt;mso-wrap-distance-bottom:0pt;mso-wrap-distance-left:9pt;mso-wrap-distance-right:9pt;mso-wrap-distance-top:0pt;z-index:251659264;mso-width-relative:page;mso-height-relative:page;" filled="f" stroked="t" coordsize="21600,21600" o:gfxdata="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a0TFdUAAAAHAQAADwAAAAAAAAABACAAAAAiAAAAZHJzL2Rvd25yZXYueG1s&#10;UEsBAhQAFAAAAAgAh07iQDCW+7H7AQAA8wMAAA4AAAAAAAAAAQAgAAAAJAEAAGRycy9lMm9Eb2Mu&#10;eG1sUEsFBgAAAAAGAAYAWQEAAJEFAAAAAA==&#10;">
                <v:fill on="f" focussize="0,0"/>
                <v:stroke weight="2.25pt" color="#FF0000" joinstyle="round"/>
                <v:imagedata o:title=""/>
                <o:lock v:ext="edit" aspectratio="f"/>
                <w10:wrap type="square"/>
              </v:line>
            </w:pict>
          </mc:Fallback>
        </mc:AlternateContent>
      </w:r>
      <w:r>
        <w:rPr>
          <w:rFonts w:hint="eastAsia" w:ascii="Times New Roman" w:hAnsi="Times New Roman" w:eastAsia="方正小标宋简体" w:cs="Times New Roman"/>
          <w:sz w:val="44"/>
          <w:szCs w:val="44"/>
          <w:lang w:eastAsia="zh-CN"/>
        </w:rPr>
        <w:t>鹿寨县</w:t>
      </w:r>
      <w:r>
        <w:rPr>
          <w:rFonts w:hint="default" w:ascii="Times New Roman" w:hAnsi="Times New Roman" w:eastAsia="方正小标宋简体" w:cs="Times New Roman"/>
          <w:sz w:val="44"/>
          <w:szCs w:val="44"/>
        </w:rPr>
        <w:t>医疗保障局等</w:t>
      </w:r>
      <w:r>
        <w:rPr>
          <w:rFonts w:hint="eastAsia" w:ascii="Times New Roman" w:hAnsi="Times New Roman" w:eastAsia="方正小标宋简体" w:cs="Times New Roman"/>
          <w:sz w:val="44"/>
          <w:szCs w:val="44"/>
          <w:lang w:val="en-US" w:eastAsia="zh-CN"/>
        </w:rPr>
        <w:t>十</w:t>
      </w:r>
      <w:r>
        <w:rPr>
          <w:rFonts w:hint="default" w:ascii="Times New Roman" w:hAnsi="Times New Roman" w:eastAsia="方正小标宋简体" w:cs="Times New Roman"/>
          <w:sz w:val="44"/>
          <w:szCs w:val="44"/>
        </w:rPr>
        <w:t>部门关于印发</w:t>
      </w:r>
      <w:r>
        <w:rPr>
          <w:rFonts w:hint="eastAsia" w:eastAsia="方正小标宋简体" w:cs="Times New Roman"/>
          <w:sz w:val="44"/>
          <w:szCs w:val="44"/>
          <w:lang w:eastAsia="zh-CN"/>
        </w:rPr>
        <w:t>《鹿寨县</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落实推进医疗保障基金监管制度体系改革</w:t>
      </w:r>
    </w:p>
    <w:p>
      <w:pPr>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color="auto" w:fill="auto"/>
        <w:kinsoku/>
        <w:wordWrap/>
        <w:overflowPunct/>
        <w:topLinePunct w:val="0"/>
        <w:autoSpaceDE/>
        <w:autoSpaceDN/>
        <w:bidi w:val="0"/>
        <w:adjustRightInd/>
        <w:snapToGrid w:val="0"/>
        <w:spacing w:beforeAutospacing="0" w:afterAutospacing="0" w:line="56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权责清单</w:t>
      </w:r>
      <w:r>
        <w:rPr>
          <w:rFonts w:hint="eastAsia" w:eastAsia="方正小标宋简体" w:cs="Times New Roman"/>
          <w:sz w:val="44"/>
          <w:szCs w:val="44"/>
          <w:lang w:val="en-US" w:eastAsia="zh-CN"/>
        </w:rPr>
        <w:t>》</w:t>
      </w:r>
      <w:r>
        <w:rPr>
          <w:rFonts w:hint="default" w:ascii="Times New Roman" w:hAnsi="Times New Roman" w:eastAsia="方正小标宋简体" w:cs="Times New Roman"/>
          <w:sz w:val="44"/>
          <w:szCs w:val="44"/>
        </w:rPr>
        <w:t>的通知</w:t>
      </w:r>
    </w:p>
    <w:p>
      <w:pPr>
        <w:spacing w:line="560" w:lineRule="exact"/>
        <w:jc w:val="center"/>
        <w:rPr>
          <w:rFonts w:hint="default" w:ascii="Times New Roman" w:hAnsi="Times New Roman" w:eastAsia="方正小标宋简体" w:cs="Times New Roman"/>
          <w:sz w:val="44"/>
          <w:szCs w:val="44"/>
        </w:rPr>
      </w:pPr>
    </w:p>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color w:val="000000"/>
          <w:sz w:val="32"/>
          <w:szCs w:val="32"/>
          <w:lang w:val="en-US" w:eastAsia="zh-CN"/>
        </w:rPr>
        <w:t>各乡（镇）人民政府、各有关单位</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为贯彻落实</w:t>
      </w:r>
      <w:r>
        <w:rPr>
          <w:rFonts w:hint="eastAsia" w:ascii="仿宋_GB2312" w:hAnsi="仿宋_GB2312" w:eastAsia="仿宋_GB2312" w:cs="仿宋_GB2312"/>
          <w:color w:val="000000"/>
          <w:sz w:val="32"/>
          <w:szCs w:val="32"/>
        </w:rPr>
        <w:t>《国务院办公厅关于推进医疗保障基金监管制度体系改革的指导意见》（国办发〔2020〕20号）</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《广西壮族自治区人民政府办公厅关于推进医疗保障基金监管制度体系改革的实施意见》（桂政办发〔2021〕54号）</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柳州市医疗保障局等十三部门关于印发</w:t>
      </w:r>
      <w:r>
        <w:rPr>
          <w:rFonts w:hint="eastAsia" w:ascii="仿宋_GB2312" w:hAnsi="仿宋_GB2312" w:eastAsia="仿宋_GB2312" w:cs="仿宋_GB2312"/>
          <w:color w:val="000000"/>
          <w:sz w:val="32"/>
          <w:szCs w:val="32"/>
        </w:rPr>
        <w:t>柳州市落实推进医疗保障基金监管制度体系改革权责清单</w:t>
      </w:r>
      <w:r>
        <w:rPr>
          <w:rFonts w:hint="eastAsia" w:ascii="仿宋_GB2312" w:hAnsi="仿宋_GB2312" w:eastAsia="仿宋_GB2312" w:cs="仿宋_GB2312"/>
          <w:color w:val="000000"/>
          <w:sz w:val="32"/>
          <w:szCs w:val="32"/>
          <w:lang w:eastAsia="zh-CN"/>
        </w:rPr>
        <w:t>的通知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柳医保</w:t>
      </w:r>
      <w:r>
        <w:rPr>
          <w:rFonts w:hint="eastAsia" w:ascii="仿宋_GB2312" w:hAnsi="仿宋_GB2312" w:eastAsia="仿宋_GB2312" w:cs="仿宋_GB2312"/>
          <w:color w:val="000000"/>
          <w:sz w:val="32"/>
          <w:szCs w:val="32"/>
        </w:rPr>
        <w:t>发〔2021〕</w:t>
      </w:r>
      <w:r>
        <w:rPr>
          <w:rFonts w:hint="eastAsia" w:ascii="仿宋_GB2312" w:hAnsi="仿宋_GB2312" w:eastAsia="仿宋_GB2312" w:cs="仿宋_GB2312"/>
          <w:color w:val="000000"/>
          <w:sz w:val="32"/>
          <w:szCs w:val="32"/>
          <w:lang w:val="en-US" w:eastAsia="zh-CN"/>
        </w:rPr>
        <w:t>36</w:t>
      </w:r>
      <w:r>
        <w:rPr>
          <w:rFonts w:hint="eastAsia" w:ascii="仿宋_GB2312" w:hAnsi="仿宋_GB2312" w:eastAsia="仿宋_GB2312" w:cs="仿宋_GB2312"/>
          <w:color w:val="000000"/>
          <w:sz w:val="32"/>
          <w:szCs w:val="32"/>
        </w:rPr>
        <w:t>号）文件</w:t>
      </w:r>
      <w:r>
        <w:rPr>
          <w:rFonts w:hint="eastAsia" w:ascii="仿宋_GB2312" w:hAnsi="仿宋_GB2312" w:eastAsia="仿宋_GB2312" w:cs="仿宋_GB2312"/>
          <w:color w:val="000000"/>
          <w:sz w:val="32"/>
          <w:szCs w:val="32"/>
          <w:lang w:val="en-US" w:eastAsia="zh-CN"/>
        </w:rPr>
        <w:t>要求</w:t>
      </w:r>
      <w:r>
        <w:rPr>
          <w:rFonts w:hint="eastAsia" w:ascii="仿宋_GB2312" w:hAnsi="仿宋_GB2312" w:eastAsia="仿宋_GB2312" w:cs="仿宋_GB2312"/>
          <w:color w:val="000000"/>
          <w:sz w:val="32"/>
          <w:szCs w:val="32"/>
        </w:rPr>
        <w:t>，现将《</w:t>
      </w:r>
      <w:r>
        <w:rPr>
          <w:rFonts w:hint="eastAsia" w:ascii="仿宋_GB2312" w:hAnsi="仿宋_GB2312" w:eastAsia="仿宋_GB2312" w:cs="仿宋_GB2312"/>
          <w:color w:val="000000"/>
          <w:sz w:val="32"/>
          <w:szCs w:val="32"/>
          <w:lang w:eastAsia="zh-CN"/>
        </w:rPr>
        <w:t>鹿寨县</w:t>
      </w:r>
      <w:r>
        <w:rPr>
          <w:rFonts w:hint="eastAsia" w:ascii="仿宋_GB2312" w:hAnsi="仿宋_GB2312" w:eastAsia="仿宋_GB2312" w:cs="仿宋_GB2312"/>
          <w:color w:val="000000"/>
          <w:sz w:val="32"/>
          <w:szCs w:val="32"/>
        </w:rPr>
        <w:t>落实推进医疗保障基金监管制度体系改革权责清单》印发给你们，请认真贯彻执行</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hint="default" w:ascii="Times New Roman" w:hAnsi="Times New Roman" w:eastAsia="楷体_GB2312" w:cs="Times New Roman"/>
          <w:b w:val="0"/>
          <w:bCs w:val="0"/>
          <w:color w:val="auto"/>
          <w:sz w:val="32"/>
          <w:szCs w:val="32"/>
          <w:highlight w:val="none"/>
          <w:lang w:val="en-US" w:eastAsia="zh-CN"/>
        </w:rPr>
      </w:pPr>
    </w:p>
    <w:p>
      <w:pPr>
        <w:pStyle w:val="2"/>
        <w:rPr>
          <w:rFonts w:hint="default" w:ascii="Times New Roman" w:hAnsi="Times New Roman" w:eastAsia="楷体_GB2312" w:cs="Times New Roman"/>
          <w:color w:val="FFFFFF"/>
          <w:sz w:val="32"/>
          <w:szCs w:val="32"/>
        </w:rPr>
      </w:pPr>
    </w:p>
    <w:tbl>
      <w:tblPr>
        <w:tblStyle w:val="21"/>
        <w:tblW w:w="86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51"/>
        <w:gridCol w:w="1377"/>
        <w:gridCol w:w="3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0" w:hRule="atLeast"/>
        </w:trPr>
        <w:tc>
          <w:tcPr>
            <w:tcW w:w="3651" w:type="dxa"/>
            <w:tcBorders>
              <w:tl2br w:val="nil"/>
              <w:tr2bl w:val="nil"/>
            </w:tcBorders>
            <w:noWrap w:val="0"/>
            <w:tcMar>
              <w:top w:w="15" w:type="dxa"/>
              <w:left w:w="15" w:type="dxa"/>
              <w:right w:w="15" w:type="dxa"/>
            </w:tcMar>
            <w:vAlign w:val="center"/>
          </w:tcPr>
          <w:p>
            <w:pPr>
              <w:keepNext w:val="0"/>
              <w:keepLines w:val="0"/>
              <w:widowControl/>
              <w:suppressLineNumbers w:val="0"/>
              <w:jc w:val="distribute"/>
              <w:textAlignment w:val="center"/>
              <w:rPr>
                <w:rFonts w:ascii="楷体_GB2312" w:hAnsi="宋体" w:eastAsia="楷体_GB2312" w:cs="楷体_GB2312"/>
                <w:i w:val="0"/>
                <w:color w:val="000000"/>
                <w:sz w:val="32"/>
                <w:szCs w:val="32"/>
                <w:u w:val="none"/>
              </w:rPr>
            </w:pPr>
            <w:r>
              <w:rPr>
                <w:rFonts w:hint="eastAsia" w:ascii="楷体_GB2312" w:hAnsi="宋体" w:eastAsia="楷体_GB2312" w:cs="楷体_GB2312"/>
                <w:i w:val="0"/>
                <w:color w:val="000000"/>
                <w:kern w:val="0"/>
                <w:sz w:val="32"/>
                <w:szCs w:val="32"/>
                <w:u w:val="none"/>
                <w:lang w:val="en-US" w:eastAsia="zh-CN" w:bidi="ar"/>
              </w:rPr>
              <w:t>鹿寨县医疗保障局</w:t>
            </w:r>
          </w:p>
        </w:tc>
        <w:tc>
          <w:tcPr>
            <w:tcW w:w="1377" w:type="dxa"/>
            <w:tcBorders>
              <w:tl2br w:val="nil"/>
              <w:tr2bl w:val="nil"/>
            </w:tcBorders>
            <w:noWrap w:val="0"/>
            <w:tcMar>
              <w:top w:w="15" w:type="dxa"/>
              <w:left w:w="15" w:type="dxa"/>
              <w:right w:w="15" w:type="dxa"/>
            </w:tcMar>
            <w:vAlign w:val="center"/>
          </w:tcPr>
          <w:p>
            <w:pPr>
              <w:keepNext w:val="0"/>
              <w:keepLines w:val="0"/>
              <w:widowControl/>
              <w:suppressLineNumbers w:val="0"/>
              <w:jc w:val="distribute"/>
              <w:textAlignment w:val="center"/>
              <w:rPr>
                <w:rFonts w:hint="eastAsia" w:ascii="楷体_GB2312" w:hAnsi="宋体" w:eastAsia="楷体_GB2312" w:cs="楷体_GB2312"/>
                <w:i w:val="0"/>
                <w:color w:val="000000"/>
                <w:sz w:val="32"/>
                <w:szCs w:val="32"/>
                <w:u w:val="none"/>
              </w:rPr>
            </w:pPr>
          </w:p>
        </w:tc>
        <w:tc>
          <w:tcPr>
            <w:tcW w:w="3588" w:type="dxa"/>
            <w:tcBorders>
              <w:tl2br w:val="nil"/>
              <w:tr2bl w:val="nil"/>
            </w:tcBorders>
            <w:noWrap w:val="0"/>
            <w:tcMar>
              <w:top w:w="15" w:type="dxa"/>
              <w:left w:w="15" w:type="dxa"/>
              <w:right w:w="15" w:type="dxa"/>
            </w:tcMar>
            <w:vAlign w:val="center"/>
          </w:tcPr>
          <w:p>
            <w:pPr>
              <w:keepNext w:val="0"/>
              <w:keepLines w:val="0"/>
              <w:widowControl/>
              <w:suppressLineNumbers w:val="0"/>
              <w:jc w:val="distribute"/>
              <w:textAlignment w:val="center"/>
              <w:rPr>
                <w:rFonts w:hint="eastAsia" w:ascii="楷体_GB2312" w:hAnsi="宋体" w:eastAsia="楷体_GB2312" w:cs="楷体_GB2312"/>
                <w:i w:val="0"/>
                <w:color w:val="000000"/>
                <w:sz w:val="32"/>
                <w:szCs w:val="32"/>
                <w:u w:val="none"/>
              </w:rPr>
            </w:pPr>
            <w:r>
              <w:rPr>
                <w:rFonts w:hint="eastAsia" w:ascii="楷体_GB2312" w:hAnsi="宋体" w:eastAsia="楷体_GB2312" w:cs="楷体_GB2312"/>
                <w:i w:val="0"/>
                <w:color w:val="000000"/>
                <w:spacing w:val="-20"/>
                <w:w w:val="100"/>
                <w:kern w:val="0"/>
                <w:sz w:val="32"/>
                <w:szCs w:val="32"/>
                <w:u w:val="none"/>
                <w:lang w:val="en-US" w:eastAsia="zh-CN" w:bidi="ar"/>
              </w:rPr>
              <w:t>鹿寨县发展和改革局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0" w:hRule="atLeast"/>
        </w:trPr>
        <w:tc>
          <w:tcPr>
            <w:tcW w:w="3651" w:type="dxa"/>
            <w:tcBorders>
              <w:tl2br w:val="nil"/>
              <w:tr2bl w:val="nil"/>
            </w:tcBorders>
            <w:noWrap w:val="0"/>
            <w:tcMar>
              <w:top w:w="15" w:type="dxa"/>
              <w:left w:w="15" w:type="dxa"/>
              <w:right w:w="15" w:type="dxa"/>
            </w:tcMar>
            <w:vAlign w:val="center"/>
          </w:tcPr>
          <w:p>
            <w:pPr>
              <w:keepNext w:val="0"/>
              <w:keepLines w:val="0"/>
              <w:widowControl/>
              <w:suppressLineNumbers w:val="0"/>
              <w:jc w:val="distribute"/>
              <w:textAlignment w:val="center"/>
              <w:rPr>
                <w:rFonts w:hint="eastAsia" w:ascii="楷体_GB2312" w:hAnsi="宋体" w:eastAsia="楷体_GB2312" w:cs="楷体_GB2312"/>
                <w:i w:val="0"/>
                <w:color w:val="000000"/>
                <w:kern w:val="0"/>
                <w:sz w:val="32"/>
                <w:szCs w:val="32"/>
                <w:u w:val="none"/>
                <w:lang w:val="en-US" w:eastAsia="zh-CN" w:bidi="ar"/>
              </w:rPr>
            </w:pPr>
            <w:r>
              <w:rPr>
                <w:rFonts w:hint="eastAsia" w:ascii="楷体_GB2312" w:hAnsi="宋体" w:eastAsia="楷体_GB2312" w:cs="楷体_GB2312"/>
                <w:i w:val="0"/>
                <w:color w:val="000000"/>
                <w:kern w:val="0"/>
                <w:sz w:val="32"/>
                <w:szCs w:val="32"/>
                <w:u w:val="none"/>
                <w:lang w:val="en-US" w:eastAsia="zh-CN" w:bidi="ar"/>
              </w:rPr>
              <w:t>鹿寨县公安局</w:t>
            </w:r>
          </w:p>
        </w:tc>
        <w:tc>
          <w:tcPr>
            <w:tcW w:w="1377" w:type="dxa"/>
            <w:tcBorders>
              <w:tl2br w:val="nil"/>
              <w:tr2bl w:val="nil"/>
            </w:tcBorders>
            <w:noWrap w:val="0"/>
            <w:tcMar>
              <w:top w:w="15" w:type="dxa"/>
              <w:left w:w="15" w:type="dxa"/>
              <w:right w:w="15" w:type="dxa"/>
            </w:tcMar>
            <w:vAlign w:val="center"/>
          </w:tcPr>
          <w:p>
            <w:pPr>
              <w:keepNext w:val="0"/>
              <w:keepLines w:val="0"/>
              <w:widowControl/>
              <w:suppressLineNumbers w:val="0"/>
              <w:jc w:val="distribute"/>
              <w:textAlignment w:val="center"/>
              <w:rPr>
                <w:rFonts w:hint="eastAsia" w:ascii="楷体_GB2312" w:hAnsi="宋体" w:eastAsia="楷体_GB2312" w:cs="楷体_GB2312"/>
                <w:i w:val="0"/>
                <w:color w:val="000000"/>
                <w:kern w:val="0"/>
                <w:sz w:val="32"/>
                <w:szCs w:val="32"/>
                <w:u w:val="none"/>
                <w:lang w:val="en-US" w:eastAsia="zh-CN" w:bidi="ar"/>
              </w:rPr>
            </w:pPr>
          </w:p>
        </w:tc>
        <w:tc>
          <w:tcPr>
            <w:tcW w:w="3588" w:type="dxa"/>
            <w:tcBorders>
              <w:tl2br w:val="nil"/>
              <w:tr2bl w:val="nil"/>
            </w:tcBorders>
            <w:noWrap w:val="0"/>
            <w:tcMar>
              <w:top w:w="15" w:type="dxa"/>
              <w:left w:w="15" w:type="dxa"/>
              <w:right w:w="15" w:type="dxa"/>
            </w:tcMar>
            <w:vAlign w:val="center"/>
          </w:tcPr>
          <w:p>
            <w:pPr>
              <w:keepNext w:val="0"/>
              <w:keepLines w:val="0"/>
              <w:widowControl/>
              <w:suppressLineNumbers w:val="0"/>
              <w:jc w:val="distribute"/>
              <w:textAlignment w:val="center"/>
              <w:rPr>
                <w:rFonts w:hint="eastAsia" w:ascii="楷体_GB2312" w:hAnsi="宋体" w:eastAsia="楷体_GB2312" w:cs="楷体_GB2312"/>
                <w:i w:val="0"/>
                <w:color w:val="000000"/>
                <w:kern w:val="0"/>
                <w:sz w:val="32"/>
                <w:szCs w:val="32"/>
                <w:u w:val="none"/>
                <w:lang w:val="en-US" w:eastAsia="zh-CN" w:bidi="ar"/>
              </w:rPr>
            </w:pPr>
            <w:r>
              <w:rPr>
                <w:rFonts w:hint="eastAsia" w:ascii="楷体_GB2312" w:hAnsi="宋体" w:eastAsia="楷体_GB2312" w:cs="楷体_GB2312"/>
                <w:i w:val="0"/>
                <w:color w:val="000000"/>
                <w:kern w:val="0"/>
                <w:sz w:val="32"/>
                <w:szCs w:val="32"/>
                <w:u w:val="none"/>
                <w:lang w:val="en-US" w:eastAsia="zh-CN" w:bidi="ar"/>
              </w:rPr>
              <w:t>鹿寨县司法局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0" w:hRule="atLeast"/>
        </w:trPr>
        <w:tc>
          <w:tcPr>
            <w:tcW w:w="3651" w:type="dxa"/>
            <w:tcBorders>
              <w:tl2br w:val="nil"/>
              <w:tr2bl w:val="nil"/>
            </w:tcBorders>
            <w:noWrap w:val="0"/>
            <w:tcMar>
              <w:top w:w="15" w:type="dxa"/>
              <w:left w:w="15" w:type="dxa"/>
              <w:right w:w="15" w:type="dxa"/>
            </w:tcMar>
            <w:vAlign w:val="center"/>
          </w:tcPr>
          <w:p>
            <w:pPr>
              <w:keepNext w:val="0"/>
              <w:keepLines w:val="0"/>
              <w:widowControl/>
              <w:suppressLineNumbers w:val="0"/>
              <w:jc w:val="distribute"/>
              <w:textAlignment w:val="center"/>
              <w:rPr>
                <w:rFonts w:hint="eastAsia" w:ascii="楷体_GB2312" w:hAnsi="宋体" w:eastAsia="楷体_GB2312" w:cs="楷体_GB2312"/>
                <w:i w:val="0"/>
                <w:color w:val="000000"/>
                <w:kern w:val="0"/>
                <w:sz w:val="32"/>
                <w:szCs w:val="32"/>
                <w:u w:val="none"/>
                <w:lang w:val="en-US" w:eastAsia="zh-CN" w:bidi="ar"/>
              </w:rPr>
            </w:pPr>
            <w:r>
              <w:rPr>
                <w:rFonts w:hint="eastAsia" w:ascii="楷体_GB2312" w:hAnsi="宋体" w:eastAsia="楷体_GB2312" w:cs="楷体_GB2312"/>
                <w:i w:val="0"/>
                <w:color w:val="000000"/>
                <w:kern w:val="0"/>
                <w:sz w:val="32"/>
                <w:szCs w:val="32"/>
                <w:u w:val="none"/>
                <w:lang w:val="en-US" w:eastAsia="zh-CN" w:bidi="ar"/>
              </w:rPr>
              <w:t>鹿寨县财政局</w:t>
            </w:r>
          </w:p>
        </w:tc>
        <w:tc>
          <w:tcPr>
            <w:tcW w:w="1377" w:type="dxa"/>
            <w:tcBorders>
              <w:tl2br w:val="nil"/>
              <w:tr2bl w:val="nil"/>
            </w:tcBorders>
            <w:noWrap w:val="0"/>
            <w:tcMar>
              <w:top w:w="15" w:type="dxa"/>
              <w:left w:w="15" w:type="dxa"/>
              <w:right w:w="15" w:type="dxa"/>
            </w:tcMar>
            <w:vAlign w:val="center"/>
          </w:tcPr>
          <w:p>
            <w:pPr>
              <w:keepNext w:val="0"/>
              <w:keepLines w:val="0"/>
              <w:widowControl/>
              <w:suppressLineNumbers w:val="0"/>
              <w:jc w:val="distribute"/>
              <w:textAlignment w:val="center"/>
              <w:rPr>
                <w:rFonts w:hint="eastAsia" w:ascii="楷体_GB2312" w:hAnsi="宋体" w:eastAsia="楷体_GB2312" w:cs="楷体_GB2312"/>
                <w:i w:val="0"/>
                <w:color w:val="000000"/>
                <w:kern w:val="0"/>
                <w:sz w:val="32"/>
                <w:szCs w:val="32"/>
                <w:u w:val="none"/>
                <w:lang w:val="en-US" w:eastAsia="zh-CN" w:bidi="ar"/>
              </w:rPr>
            </w:pPr>
          </w:p>
        </w:tc>
        <w:tc>
          <w:tcPr>
            <w:tcW w:w="3588" w:type="dxa"/>
            <w:tcBorders>
              <w:tl2br w:val="nil"/>
              <w:tr2bl w:val="nil"/>
            </w:tcBorders>
            <w:noWrap w:val="0"/>
            <w:tcMar>
              <w:top w:w="15" w:type="dxa"/>
              <w:left w:w="15" w:type="dxa"/>
              <w:right w:w="15" w:type="dxa"/>
            </w:tcMar>
            <w:vAlign w:val="center"/>
          </w:tcPr>
          <w:p>
            <w:pPr>
              <w:keepNext w:val="0"/>
              <w:keepLines w:val="0"/>
              <w:widowControl/>
              <w:suppressLineNumbers w:val="0"/>
              <w:jc w:val="distribute"/>
              <w:textAlignment w:val="center"/>
              <w:rPr>
                <w:rFonts w:hint="eastAsia" w:ascii="楷体_GB2312" w:hAnsi="宋体" w:eastAsia="楷体_GB2312" w:cs="楷体_GB2312"/>
                <w:i w:val="0"/>
                <w:color w:val="000000"/>
                <w:w w:val="80"/>
                <w:kern w:val="0"/>
                <w:sz w:val="32"/>
                <w:szCs w:val="32"/>
                <w:u w:val="none"/>
                <w:lang w:val="en-US" w:eastAsia="zh-CN" w:bidi="ar"/>
              </w:rPr>
            </w:pPr>
            <w:r>
              <w:rPr>
                <w:rFonts w:hint="eastAsia" w:ascii="楷体_GB2312" w:hAnsi="宋体" w:eastAsia="楷体_GB2312" w:cs="楷体_GB2312"/>
                <w:i w:val="0"/>
                <w:color w:val="000000"/>
                <w:spacing w:val="-34"/>
                <w:w w:val="100"/>
                <w:kern w:val="0"/>
                <w:sz w:val="32"/>
                <w:szCs w:val="32"/>
                <w:u w:val="none"/>
                <w:lang w:val="en-US" w:eastAsia="zh-CN" w:bidi="ar"/>
              </w:rPr>
              <w:t>鹿寨县人力资源和社会保障局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0" w:hRule="atLeast"/>
        </w:trPr>
        <w:tc>
          <w:tcPr>
            <w:tcW w:w="3651" w:type="dxa"/>
            <w:tcBorders>
              <w:tl2br w:val="nil"/>
              <w:tr2bl w:val="nil"/>
            </w:tcBorders>
            <w:noWrap w:val="0"/>
            <w:tcMar>
              <w:top w:w="15" w:type="dxa"/>
              <w:left w:w="15" w:type="dxa"/>
              <w:right w:w="15" w:type="dxa"/>
            </w:tcMar>
            <w:vAlign w:val="center"/>
          </w:tcPr>
          <w:p>
            <w:pPr>
              <w:keepNext w:val="0"/>
              <w:keepLines w:val="0"/>
              <w:widowControl/>
              <w:suppressLineNumbers w:val="0"/>
              <w:jc w:val="distribute"/>
              <w:textAlignment w:val="center"/>
              <w:rPr>
                <w:rFonts w:hint="eastAsia" w:ascii="楷体_GB2312" w:hAnsi="宋体" w:eastAsia="楷体_GB2312" w:cs="楷体_GB2312"/>
                <w:i w:val="0"/>
                <w:color w:val="000000"/>
                <w:kern w:val="0"/>
                <w:sz w:val="32"/>
                <w:szCs w:val="32"/>
                <w:u w:val="none"/>
                <w:lang w:val="en-US" w:eastAsia="zh-CN" w:bidi="ar"/>
              </w:rPr>
            </w:pPr>
            <w:r>
              <w:rPr>
                <w:rFonts w:hint="eastAsia" w:ascii="楷体_GB2312" w:hAnsi="宋体" w:eastAsia="楷体_GB2312" w:cs="楷体_GB2312"/>
                <w:i w:val="0"/>
                <w:color w:val="000000"/>
                <w:kern w:val="0"/>
                <w:sz w:val="32"/>
                <w:szCs w:val="32"/>
                <w:u w:val="none"/>
                <w:lang w:val="en-US" w:eastAsia="zh-CN" w:bidi="ar"/>
              </w:rPr>
              <w:t>鹿寨县卫生健康局</w:t>
            </w:r>
          </w:p>
        </w:tc>
        <w:tc>
          <w:tcPr>
            <w:tcW w:w="1377" w:type="dxa"/>
            <w:tcBorders>
              <w:tl2br w:val="nil"/>
              <w:tr2bl w:val="nil"/>
            </w:tcBorders>
            <w:noWrap w:val="0"/>
            <w:tcMar>
              <w:top w:w="15" w:type="dxa"/>
              <w:left w:w="15" w:type="dxa"/>
              <w:right w:w="15" w:type="dxa"/>
            </w:tcMar>
            <w:vAlign w:val="center"/>
          </w:tcPr>
          <w:p>
            <w:pPr>
              <w:keepNext w:val="0"/>
              <w:keepLines w:val="0"/>
              <w:widowControl/>
              <w:suppressLineNumbers w:val="0"/>
              <w:jc w:val="distribute"/>
              <w:textAlignment w:val="center"/>
              <w:rPr>
                <w:rFonts w:hint="eastAsia" w:ascii="楷体_GB2312" w:hAnsi="宋体" w:eastAsia="楷体_GB2312" w:cs="楷体_GB2312"/>
                <w:i w:val="0"/>
                <w:color w:val="000000"/>
                <w:kern w:val="0"/>
                <w:sz w:val="32"/>
                <w:szCs w:val="32"/>
                <w:u w:val="none"/>
                <w:lang w:val="en-US" w:eastAsia="zh-CN" w:bidi="ar"/>
              </w:rPr>
            </w:pPr>
          </w:p>
        </w:tc>
        <w:tc>
          <w:tcPr>
            <w:tcW w:w="3588" w:type="dxa"/>
            <w:tcBorders>
              <w:tl2br w:val="nil"/>
              <w:tr2bl w:val="nil"/>
            </w:tcBorders>
            <w:noWrap w:val="0"/>
            <w:tcMar>
              <w:top w:w="15" w:type="dxa"/>
              <w:left w:w="15" w:type="dxa"/>
              <w:right w:w="15" w:type="dxa"/>
            </w:tcMar>
            <w:vAlign w:val="center"/>
          </w:tcPr>
          <w:p>
            <w:pPr>
              <w:keepNext w:val="0"/>
              <w:keepLines w:val="0"/>
              <w:widowControl/>
              <w:suppressLineNumbers w:val="0"/>
              <w:jc w:val="distribute"/>
              <w:textAlignment w:val="center"/>
              <w:rPr>
                <w:rFonts w:hint="eastAsia" w:ascii="楷体_GB2312" w:hAnsi="宋体" w:eastAsia="楷体_GB2312" w:cs="楷体_GB2312"/>
                <w:i w:val="0"/>
                <w:color w:val="000000"/>
                <w:kern w:val="0"/>
                <w:sz w:val="32"/>
                <w:szCs w:val="32"/>
                <w:u w:val="none"/>
                <w:lang w:val="en-US" w:eastAsia="zh-CN" w:bidi="ar"/>
              </w:rPr>
            </w:pPr>
            <w:r>
              <w:rPr>
                <w:rFonts w:hint="eastAsia" w:ascii="楷体_GB2312" w:hAnsi="宋体" w:eastAsia="楷体_GB2312" w:cs="楷体_GB2312"/>
                <w:i w:val="0"/>
                <w:color w:val="000000"/>
                <w:kern w:val="0"/>
                <w:sz w:val="32"/>
                <w:szCs w:val="32"/>
                <w:u w:val="none"/>
                <w:lang w:val="en-US" w:eastAsia="zh-CN" w:bidi="ar"/>
              </w:rPr>
              <w:t>鹿寨县审计局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0" w:hRule="atLeast"/>
        </w:trPr>
        <w:tc>
          <w:tcPr>
            <w:tcW w:w="3651" w:type="dxa"/>
            <w:tcBorders>
              <w:tl2br w:val="nil"/>
              <w:tr2bl w:val="nil"/>
            </w:tcBorders>
            <w:noWrap w:val="0"/>
            <w:tcMar>
              <w:top w:w="15" w:type="dxa"/>
              <w:left w:w="15" w:type="dxa"/>
              <w:right w:w="15" w:type="dxa"/>
            </w:tcMar>
            <w:vAlign w:val="center"/>
          </w:tcPr>
          <w:p>
            <w:pPr>
              <w:keepNext w:val="0"/>
              <w:keepLines w:val="0"/>
              <w:widowControl/>
              <w:suppressLineNumbers w:val="0"/>
              <w:jc w:val="distribute"/>
              <w:textAlignment w:val="center"/>
              <w:rPr>
                <w:rFonts w:hint="eastAsia" w:ascii="楷体_GB2312" w:hAnsi="宋体" w:eastAsia="楷体_GB2312" w:cs="楷体_GB2312"/>
                <w:i w:val="0"/>
                <w:color w:val="000000"/>
                <w:kern w:val="0"/>
                <w:sz w:val="32"/>
                <w:szCs w:val="32"/>
                <w:u w:val="none"/>
                <w:lang w:val="en-US" w:eastAsia="zh-CN" w:bidi="ar"/>
              </w:rPr>
            </w:pPr>
            <w:r>
              <w:rPr>
                <w:rFonts w:hint="eastAsia" w:ascii="楷体_GB2312" w:hAnsi="宋体" w:eastAsia="楷体_GB2312" w:cs="楷体_GB2312"/>
                <w:i w:val="0"/>
                <w:color w:val="000000"/>
                <w:kern w:val="0"/>
                <w:sz w:val="32"/>
                <w:szCs w:val="32"/>
                <w:u w:val="none"/>
                <w:lang w:val="en-US" w:eastAsia="zh-CN" w:bidi="ar"/>
              </w:rPr>
              <w:t>鹿寨县市场监督管理局</w:t>
            </w:r>
          </w:p>
        </w:tc>
        <w:tc>
          <w:tcPr>
            <w:tcW w:w="1377" w:type="dxa"/>
            <w:tcBorders>
              <w:tl2br w:val="nil"/>
              <w:tr2bl w:val="nil"/>
            </w:tcBorders>
            <w:noWrap w:val="0"/>
            <w:tcMar>
              <w:top w:w="15" w:type="dxa"/>
              <w:left w:w="15" w:type="dxa"/>
              <w:right w:w="15" w:type="dxa"/>
            </w:tcMar>
            <w:vAlign w:val="center"/>
          </w:tcPr>
          <w:p>
            <w:pPr>
              <w:keepNext w:val="0"/>
              <w:keepLines w:val="0"/>
              <w:widowControl/>
              <w:suppressLineNumbers w:val="0"/>
              <w:jc w:val="distribute"/>
              <w:textAlignment w:val="center"/>
              <w:rPr>
                <w:rFonts w:hint="eastAsia" w:ascii="楷体_GB2312" w:hAnsi="宋体" w:eastAsia="楷体_GB2312" w:cs="楷体_GB2312"/>
                <w:i w:val="0"/>
                <w:color w:val="000000"/>
                <w:kern w:val="0"/>
                <w:sz w:val="32"/>
                <w:szCs w:val="32"/>
                <w:u w:val="none"/>
                <w:lang w:val="en-US" w:eastAsia="zh-CN" w:bidi="ar"/>
              </w:rPr>
            </w:pPr>
          </w:p>
        </w:tc>
        <w:tc>
          <w:tcPr>
            <w:tcW w:w="3588" w:type="dxa"/>
            <w:tcBorders>
              <w:tl2br w:val="nil"/>
              <w:tr2bl w:val="nil"/>
            </w:tcBorders>
            <w:noWrap w:val="0"/>
            <w:tcMar>
              <w:top w:w="15" w:type="dxa"/>
              <w:left w:w="15" w:type="dxa"/>
              <w:right w:w="15" w:type="dxa"/>
            </w:tcMar>
            <w:vAlign w:val="center"/>
          </w:tcPr>
          <w:p>
            <w:pPr>
              <w:keepNext w:val="0"/>
              <w:keepLines w:val="0"/>
              <w:widowControl/>
              <w:suppressLineNumbers w:val="0"/>
              <w:jc w:val="distribute"/>
              <w:textAlignment w:val="center"/>
              <w:rPr>
                <w:rFonts w:hint="eastAsia" w:ascii="楷体_GB2312" w:hAnsi="宋体" w:eastAsia="楷体_GB2312" w:cs="楷体_GB2312"/>
                <w:i w:val="0"/>
                <w:color w:val="000000"/>
                <w:spacing w:val="-34"/>
                <w:w w:val="100"/>
                <w:kern w:val="0"/>
                <w:sz w:val="32"/>
                <w:szCs w:val="32"/>
                <w:u w:val="none"/>
                <w:lang w:val="en-US" w:eastAsia="zh-CN" w:bidi="ar"/>
              </w:rPr>
            </w:pPr>
          </w:p>
          <w:p>
            <w:pPr>
              <w:keepNext w:val="0"/>
              <w:keepLines w:val="0"/>
              <w:widowControl/>
              <w:suppressLineNumbers w:val="0"/>
              <w:jc w:val="distribute"/>
              <w:textAlignment w:val="center"/>
              <w:rPr>
                <w:rFonts w:hint="eastAsia" w:ascii="楷体_GB2312" w:hAnsi="宋体" w:eastAsia="楷体_GB2312" w:cs="楷体_GB2312"/>
                <w:i w:val="0"/>
                <w:color w:val="000000"/>
                <w:spacing w:val="-34"/>
                <w:w w:val="100"/>
                <w:kern w:val="0"/>
                <w:sz w:val="32"/>
                <w:szCs w:val="32"/>
                <w:u w:val="none"/>
                <w:lang w:val="en-US" w:eastAsia="zh-CN" w:bidi="ar"/>
              </w:rPr>
            </w:pPr>
          </w:p>
          <w:p>
            <w:pPr>
              <w:keepNext w:val="0"/>
              <w:keepLines w:val="0"/>
              <w:widowControl/>
              <w:suppressLineNumbers w:val="0"/>
              <w:jc w:val="distribute"/>
              <w:textAlignment w:val="center"/>
              <w:rPr>
                <w:rFonts w:hint="eastAsia" w:ascii="楷体_GB2312" w:hAnsi="宋体" w:eastAsia="楷体_GB2312" w:cs="楷体_GB2312"/>
                <w:i w:val="0"/>
                <w:color w:val="000000"/>
                <w:spacing w:val="-34"/>
                <w:w w:val="100"/>
                <w:kern w:val="0"/>
                <w:sz w:val="32"/>
                <w:szCs w:val="32"/>
                <w:u w:val="none"/>
                <w:lang w:val="en-US" w:eastAsia="zh-CN" w:bidi="ar"/>
              </w:rPr>
            </w:pPr>
            <w:r>
              <w:rPr>
                <w:rFonts w:hint="eastAsia" w:ascii="楷体_GB2312" w:hAnsi="宋体" w:eastAsia="楷体_GB2312" w:cs="楷体_GB2312"/>
                <w:i w:val="0"/>
                <w:color w:val="000000"/>
                <w:spacing w:val="-34"/>
                <w:w w:val="100"/>
                <w:kern w:val="0"/>
                <w:sz w:val="32"/>
                <w:szCs w:val="32"/>
                <w:u w:val="none"/>
                <w:lang w:val="en-US" w:eastAsia="zh-CN" w:bidi="ar"/>
              </w:rPr>
              <w:t>国家税务总局鹿寨县税务局</w:t>
            </w:r>
          </w:p>
          <w:p>
            <w:pPr>
              <w:pStyle w:val="2"/>
              <w:rPr>
                <w:rFonts w:hint="eastAsia"/>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260985</wp:posOffset>
                      </wp:positionH>
                      <wp:positionV relativeFrom="paragraph">
                        <wp:posOffset>64135</wp:posOffset>
                      </wp:positionV>
                      <wp:extent cx="1818640" cy="381000"/>
                      <wp:effectExtent l="0" t="0" r="0" b="0"/>
                      <wp:wrapNone/>
                      <wp:docPr id="2" name="文本框 2"/>
                      <wp:cNvGraphicFramePr/>
                      <a:graphic xmlns:a="http://schemas.openxmlformats.org/drawingml/2006/main">
                        <a:graphicData uri="http://schemas.microsoft.com/office/word/2010/wordprocessingShape">
                          <wps:wsp>
                            <wps:cNvSpPr txBox="1"/>
                            <wps:spPr>
                              <a:xfrm>
                                <a:off x="1527810" y="5746750"/>
                                <a:ext cx="1818640" cy="381000"/>
                              </a:xfrm>
                              <a:prstGeom prst="rect">
                                <a:avLst/>
                              </a:prstGeom>
                              <a:noFill/>
                              <a:ln w="6350">
                                <a:noFill/>
                              </a:ln>
                              <a:effectLst/>
                            </wps:spPr>
                            <wps:txbx>
                              <w:txbxContent>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2022年2月18日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5pt;margin-top:5.05pt;height:30pt;width:143.2pt;z-index:251660288;mso-width-relative:page;mso-height-relative:page;" filled="f" stroked="f" coordsize="21600,21600" o:gfxdata="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bz2zLZAAAACAEAAA8AAAAAAAAA&#10;AQAgAAAAIgAAAGRycy9kb3ducmV2LnhtbFBLAQIUABQAAAAIAIdO4kDIIpm/SQIAAIAEAAAOAAAA&#10;AAAAAAEAIAAAACgBAABkcnMvZTJvRG9jLnhtbFBLBQYAAAAABgAGAFkBAADjBQAAAAA=&#10;">
                      <v:fill on="f" focussize="0,0"/>
                      <v:stroke on="f" weight="0.5pt"/>
                      <v:imagedata o:title=""/>
                      <o:lock v:ext="edit" aspectratio="f"/>
                      <v:textbox>
                        <w:txbxContent>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2022年2月18日</w:t>
                            </w:r>
                          </w:p>
                        </w:txbxContent>
                      </v:textbox>
                    </v:shape>
                  </w:pict>
                </mc:Fallback>
              </mc:AlternateContent>
            </w:r>
          </w:p>
        </w:tc>
      </w:tr>
    </w:tbl>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楷体_GB2312" w:hAnsi="楷体_GB2312" w:eastAsia="楷体_GB2312" w:cs="楷体_GB2312"/>
          <w:b w:val="0"/>
          <w:bCs/>
          <w:color w:val="000000"/>
          <w:w w:val="100"/>
          <w:sz w:val="32"/>
          <w:szCs w:val="32"/>
          <w:lang w:val="en-US" w:eastAsia="zh-CN"/>
        </w:rPr>
      </w:pPr>
    </w:p>
    <w:p>
      <w:pPr>
        <w:spacing w:line="560" w:lineRule="exact"/>
        <w:rPr>
          <w:rFonts w:hint="default" w:ascii="Times New Roman" w:hAnsi="Times New Roman" w:eastAsia="楷体_GB2312" w:cs="Times New Roman"/>
          <w:color w:val="000000"/>
          <w:sz w:val="32"/>
          <w:szCs w:val="32"/>
          <w:lang w:val="en-US" w:eastAsia="zh-CN"/>
        </w:rPr>
        <w:sectPr>
          <w:headerReference r:id="rId3" w:type="default"/>
          <w:footerReference r:id="rId4" w:type="default"/>
          <w:pgSz w:w="11906" w:h="16838"/>
          <w:pgMar w:top="1474" w:right="1474" w:bottom="1474" w:left="1474" w:header="851" w:footer="992" w:gutter="0"/>
          <w:pgNumType w:fmt="numberInDash" w:start="1"/>
          <w:cols w:space="720" w:num="1"/>
          <w:docGrid w:type="lines" w:linePitch="312" w:charSpace="0"/>
        </w:sectPr>
      </w:pP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鹿寨县</w:t>
      </w:r>
      <w:r>
        <w:rPr>
          <w:rFonts w:hint="eastAsia" w:ascii="方正小标宋简体" w:hAnsi="方正小标宋简体" w:eastAsia="方正小标宋简体" w:cs="方正小标宋简体"/>
          <w:color w:val="000000"/>
          <w:sz w:val="44"/>
          <w:szCs w:val="44"/>
        </w:rPr>
        <w:t>落实推进医疗保障基金监管制度</w:t>
      </w:r>
    </w:p>
    <w:p>
      <w:pPr>
        <w:spacing w:line="560" w:lineRule="exact"/>
        <w:jc w:val="center"/>
        <w:rPr>
          <w:rFonts w:hint="default" w:ascii="Times New Roman" w:hAnsi="Times New Roman" w:eastAsia="仿宋_GB2312" w:cs="Times New Roman"/>
          <w:color w:val="000000"/>
          <w:sz w:val="32"/>
          <w:szCs w:val="32"/>
        </w:rPr>
      </w:pPr>
      <w:r>
        <w:rPr>
          <w:rFonts w:hint="eastAsia" w:ascii="方正小标宋简体" w:hAnsi="方正小标宋简体" w:eastAsia="方正小标宋简体" w:cs="方正小标宋简体"/>
          <w:color w:val="000000"/>
          <w:sz w:val="44"/>
          <w:szCs w:val="44"/>
        </w:rPr>
        <w:t>体系改革权责清单</w:t>
      </w:r>
    </w:p>
    <w:p>
      <w:pPr>
        <w:spacing w:line="560" w:lineRule="exact"/>
        <w:ind w:firstLine="640" w:firstLineChars="200"/>
        <w:jc w:val="left"/>
        <w:rPr>
          <w:rFonts w:hint="default" w:ascii="Times New Roman" w:hAnsi="Times New Roman" w:eastAsia="黑体" w:cs="Times New Roman"/>
          <w:b w:val="0"/>
          <w:bCs w:val="0"/>
          <w:color w:val="auto"/>
          <w:sz w:val="32"/>
          <w:szCs w:val="32"/>
          <w:highlight w:val="none"/>
          <w:lang w:val="en-US" w:eastAsia="zh-CN"/>
        </w:rPr>
      </w:pPr>
    </w:p>
    <w:p>
      <w:pPr>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为贯彻落实中央、自治区党委、市委和县委“十四五”规划建议确定的改革举措，对标对表县委全面深化改革委员会2021年工作部署要求，进一步落实推进鹿寨县医保基金监管制度体系改革，特制定本方案。</w:t>
      </w:r>
    </w:p>
    <w:p>
      <w:pPr>
        <w:pageBreakBefore w:val="0"/>
        <w:widowControl w:val="0"/>
        <w:numPr>
          <w:ilvl w:val="0"/>
          <w:numId w:val="1"/>
        </w:numP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工作目标</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70" w:lineRule="exact"/>
        <w:ind w:firstLine="640" w:firstLineChars="200"/>
        <w:textAlignment w:val="auto"/>
        <w:rPr>
          <w:rFonts w:hint="default"/>
          <w:b w:val="0"/>
          <w:bCs w:val="0"/>
          <w:lang w:val="en-US" w:eastAsia="zh-CN"/>
        </w:rPr>
      </w:pPr>
      <w:r>
        <w:rPr>
          <w:rFonts w:hint="default" w:ascii="Times New Roman" w:hAnsi="Times New Roman" w:eastAsia="仿宋_GB2312" w:cs="Times New Roman"/>
          <w:b w:val="0"/>
          <w:bCs w:val="0"/>
          <w:color w:val="000000"/>
          <w:sz w:val="32"/>
          <w:szCs w:val="32"/>
        </w:rPr>
        <w:t>到2025年</w:t>
      </w:r>
      <w:r>
        <w:rPr>
          <w:rFonts w:hint="eastAsia" w:ascii="Times New Roman" w:hAnsi="Times New Roman" w:eastAsia="仿宋_GB2312" w:cs="Times New Roman"/>
          <w:b w:val="0"/>
          <w:bCs w:val="0"/>
          <w:color w:val="000000"/>
          <w:sz w:val="32"/>
          <w:szCs w:val="32"/>
          <w:lang w:val="en-US" w:eastAsia="zh-CN"/>
        </w:rPr>
        <w:t>底</w:t>
      </w:r>
      <w:r>
        <w:rPr>
          <w:rFonts w:hint="default" w:ascii="Times New Roman" w:hAnsi="Times New Roman" w:eastAsia="仿宋_GB2312" w:cs="Times New Roman"/>
          <w:b w:val="0"/>
          <w:bCs w:val="0"/>
          <w:color w:val="000000"/>
          <w:sz w:val="32"/>
          <w:szCs w:val="32"/>
        </w:rPr>
        <w:t>，基本建成医保基金监管制度体系和执法体系，形成以法治为保障，信用管理为基础，多形式检查、大数据监管为依托，党委领导、政府监管、社会监督、行业自律、个人守信相结合的全方位监管格局，实现医保基金监管法治化、专业化、规范化、常态化，并在实践中不断发展完善。</w:t>
      </w:r>
    </w:p>
    <w:p>
      <w:pPr>
        <w:spacing w:line="560" w:lineRule="exact"/>
        <w:ind w:firstLine="640" w:firstLineChars="200"/>
        <w:jc w:val="left"/>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二</w:t>
      </w:r>
      <w:r>
        <w:rPr>
          <w:rFonts w:hint="default" w:ascii="Times New Roman" w:hAnsi="Times New Roman" w:eastAsia="黑体" w:cs="Times New Roman"/>
          <w:b w:val="0"/>
          <w:bCs w:val="0"/>
          <w:color w:val="auto"/>
          <w:sz w:val="32"/>
          <w:szCs w:val="32"/>
          <w:highlight w:val="none"/>
          <w:lang w:val="en-US" w:eastAsia="zh-CN"/>
        </w:rPr>
        <w:t>、</w:t>
      </w:r>
      <w:r>
        <w:rPr>
          <w:rFonts w:hint="eastAsia" w:ascii="Times New Roman" w:hAnsi="Times New Roman" w:eastAsia="黑体" w:cs="Times New Roman"/>
          <w:b w:val="0"/>
          <w:bCs w:val="0"/>
          <w:color w:val="auto"/>
          <w:sz w:val="32"/>
          <w:szCs w:val="32"/>
          <w:highlight w:val="none"/>
          <w:lang w:val="en-US" w:eastAsia="zh-CN"/>
        </w:rPr>
        <w:t>主要任务</w:t>
      </w:r>
    </w:p>
    <w:p>
      <w:pPr>
        <w:spacing w:line="560" w:lineRule="exact"/>
        <w:ind w:firstLine="640" w:firstLineChars="200"/>
        <w:jc w:val="left"/>
        <w:rPr>
          <w:rFonts w:hint="default" w:ascii="Times New Roman" w:hAnsi="Times New Roman" w:eastAsia="楷体_GB2312" w:cs="Times New Roman"/>
          <w:color w:val="000000"/>
          <w:sz w:val="32"/>
          <w:szCs w:val="32"/>
        </w:rPr>
      </w:pPr>
      <w:r>
        <w:rPr>
          <w:rFonts w:hint="eastAsia" w:ascii="楷体_GB2312" w:hAnsi="楷体_GB2312" w:eastAsia="楷体_GB2312" w:cs="楷体_GB2312"/>
          <w:b w:val="0"/>
          <w:bCs w:val="0"/>
          <w:color w:val="auto"/>
          <w:sz w:val="32"/>
          <w:szCs w:val="32"/>
          <w:highlight w:val="none"/>
          <w:lang w:val="en-US" w:eastAsia="zh-CN"/>
        </w:rPr>
        <w:t>（一）加强党的领导，明确监管责任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lang w:val="en-US" w:eastAsia="zh-CN"/>
        </w:rPr>
        <w:t>以习近平新时代中国特色社会主义思想为指导，深入</w:t>
      </w:r>
      <w:r>
        <w:rPr>
          <w:rFonts w:hint="default" w:ascii="Times New Roman" w:hAnsi="Times New Roman" w:eastAsia="仿宋_GB2312" w:cs="Times New Roman"/>
          <w:color w:val="auto"/>
          <w:sz w:val="32"/>
          <w:szCs w:val="32"/>
          <w:highlight w:val="none"/>
        </w:rPr>
        <w:t>贯彻落实党中央、国务院</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自治区党委、政府</w:t>
      </w:r>
      <w:r>
        <w:rPr>
          <w:rFonts w:hint="eastAsia" w:ascii="Times New Roman" w:hAnsi="Times New Roman" w:eastAsia="仿宋_GB2312" w:cs="Times New Roman"/>
          <w:color w:val="auto"/>
          <w:sz w:val="32"/>
          <w:szCs w:val="32"/>
          <w:highlight w:val="none"/>
          <w:lang w:eastAsia="zh-CN"/>
        </w:rPr>
        <w:t>，市委、市政府</w:t>
      </w:r>
      <w:r>
        <w:rPr>
          <w:rFonts w:hint="default" w:ascii="Times New Roman" w:hAnsi="Times New Roman" w:eastAsia="仿宋_GB2312" w:cs="Times New Roman"/>
          <w:color w:val="auto"/>
          <w:sz w:val="32"/>
          <w:szCs w:val="32"/>
          <w:highlight w:val="none"/>
        </w:rPr>
        <w:t>关于推进医疗保障基金监管制度体系改革的决策部署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shd w:val="clear" w:color="auto" w:fill="FFFFFF"/>
          <w:lang w:val="en-US" w:eastAsia="zh-CN"/>
        </w:rPr>
        <w:t>坚持和加强党对医保基金监管工作的全面领导，不断完善医保基金监管党建工作领导体制和工作机制</w:t>
      </w:r>
      <w:r>
        <w:rPr>
          <w:rFonts w:hint="default" w:ascii="Times New Roman" w:hAnsi="Times New Roman" w:eastAsia="仿宋_GB2312" w:cs="Times New Roman"/>
          <w:b w:val="0"/>
          <w:bCs w:val="0"/>
          <w:color w:val="auto"/>
          <w:sz w:val="32"/>
          <w:szCs w:val="32"/>
          <w:highlight w:val="none"/>
          <w:shd w:val="clear" w:color="auto" w:fill="FFFFFF"/>
        </w:rPr>
        <w:t>。加强医</w:t>
      </w:r>
      <w:r>
        <w:rPr>
          <w:rFonts w:hint="default" w:ascii="Times New Roman" w:hAnsi="Times New Roman" w:eastAsia="仿宋_GB2312" w:cs="Times New Roman"/>
          <w:b w:val="0"/>
          <w:bCs w:val="0"/>
          <w:color w:val="auto"/>
          <w:sz w:val="32"/>
          <w:szCs w:val="32"/>
          <w:highlight w:val="none"/>
          <w:shd w:val="clear" w:color="auto" w:fill="FFFFFF"/>
          <w:lang w:val="en-US" w:eastAsia="zh-CN"/>
        </w:rPr>
        <w:t>疗保障部门、定点医药机构基层党组织建设，确保党的建设与基金监管同步推进。全面落实基金监管政府属地责任，确保医保基金平稳安全运行。引导和支持行业自律管理，促进医药卫生行业组织发展。定点医药机构要切实落实自我管理主体责任，履行行业自律公约，自觉接受医保监管和社会监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contextualSpacing/>
        <w:jc w:val="left"/>
        <w:textAlignment w:val="auto"/>
        <w:rPr>
          <w:rFonts w:hint="default" w:ascii="Times New Roman" w:hAnsi="Times New Roman" w:eastAsia="黑体"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（二）加强制度建设，推进体系改革</w:t>
      </w:r>
    </w:p>
    <w:p>
      <w:pPr>
        <w:pageBreakBefore w:val="0"/>
        <w:kinsoku/>
        <w:wordWrap/>
        <w:overflowPunct/>
        <w:topLinePunct w:val="0"/>
        <w:autoSpaceDE/>
        <w:autoSpaceDN/>
        <w:bidi w:val="0"/>
        <w:spacing w:line="570" w:lineRule="exact"/>
        <w:ind w:firstLine="640" w:firstLineChars="200"/>
        <w:contextualSpacing/>
        <w:jc w:val="both"/>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严格对照权责清单切实履行部门监管责任，不断健全医保基金监管工作机制，进一步推动落实基金监管工作。健全医保基金监督检查制度，推行“双随机、一公开”监管模式。完善医保智能监控制度，推动“互联网+监管”技术运用。</w:t>
      </w:r>
      <w:r>
        <w:rPr>
          <w:rFonts w:hint="default" w:ascii="Times New Roman" w:hAnsi="Times New Roman" w:eastAsia="仿宋_GB2312" w:cs="Times New Roman"/>
          <w:color w:val="auto"/>
          <w:sz w:val="32"/>
          <w:szCs w:val="32"/>
          <w:highlight w:val="none"/>
          <w:lang w:val="en-US" w:eastAsia="zh-CN"/>
        </w:rPr>
        <w:t>健全</w:t>
      </w:r>
      <w:r>
        <w:rPr>
          <w:rFonts w:hint="default" w:ascii="Times New Roman" w:hAnsi="Times New Roman" w:eastAsia="仿宋_GB2312" w:cs="Times New Roman"/>
          <w:color w:val="auto"/>
          <w:sz w:val="32"/>
          <w:szCs w:val="32"/>
          <w:highlight w:val="none"/>
        </w:rPr>
        <w:t>社会监督、举报奖励制度，促进群众和社会各方积极参与监督。</w:t>
      </w:r>
      <w:r>
        <w:rPr>
          <w:rFonts w:hint="default" w:ascii="Times New Roman" w:hAnsi="Times New Roman" w:eastAsia="仿宋_GB2312" w:cs="Times New Roman"/>
          <w:color w:val="auto"/>
          <w:sz w:val="32"/>
          <w:szCs w:val="32"/>
          <w:highlight w:val="none"/>
          <w:lang w:val="en-US" w:eastAsia="zh-CN"/>
        </w:rPr>
        <w:t>建立</w:t>
      </w:r>
      <w:r>
        <w:rPr>
          <w:rFonts w:hint="default" w:ascii="Times New Roman" w:hAnsi="Times New Roman" w:eastAsia="仿宋_GB2312" w:cs="Times New Roman"/>
          <w:color w:val="auto"/>
          <w:sz w:val="32"/>
          <w:szCs w:val="32"/>
          <w:highlight w:val="none"/>
        </w:rPr>
        <w:t>信用管理制度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推进医保信用体系建设</w:t>
      </w:r>
      <w:r>
        <w:rPr>
          <w:rFonts w:hint="default" w:ascii="Times New Roman" w:hAnsi="Times New Roman" w:eastAsia="仿宋_GB2312" w:cs="Times New Roman"/>
          <w:color w:val="auto"/>
          <w:sz w:val="32"/>
          <w:szCs w:val="32"/>
          <w:highlight w:val="none"/>
          <w:lang w:eastAsia="zh-CN"/>
        </w:rPr>
        <w:t>。建立和完善部门间相互配合、协同监管的综合监管制度，推进部门间信息共享和互联互通，形成监管合力。</w:t>
      </w:r>
      <w:r>
        <w:rPr>
          <w:rFonts w:hint="default" w:ascii="Times New Roman" w:hAnsi="Times New Roman" w:eastAsia="仿宋_GB2312" w:cs="Times New Roman"/>
          <w:bCs/>
          <w:color w:val="auto"/>
          <w:sz w:val="32"/>
          <w:szCs w:val="32"/>
          <w:highlight w:val="none"/>
          <w:lang w:val="en-US" w:eastAsia="zh-CN"/>
        </w:rPr>
        <w:t>要加强舆论引导，持续做好医保基金监管宣传工作，动员社会各方共同推进监管制度体系改革，努力营造改革的良好氛围。</w:t>
      </w:r>
    </w:p>
    <w:p>
      <w:pPr>
        <w:pageBreakBefore w:val="0"/>
        <w:kinsoku/>
        <w:wordWrap/>
        <w:overflowPunct/>
        <w:topLinePunct w:val="0"/>
        <w:autoSpaceDE/>
        <w:autoSpaceDN/>
        <w:bidi w:val="0"/>
        <w:spacing w:line="570" w:lineRule="exact"/>
        <w:ind w:firstLine="640" w:firstLineChars="200"/>
        <w:jc w:val="left"/>
        <w:textAlignment w:val="auto"/>
        <w:rPr>
          <w:rFonts w:hint="default" w:ascii="Times New Roman" w:hAnsi="Times New Roman" w:eastAsia="仿宋_GB2312" w:cs="Times New Roman"/>
          <w:bCs/>
          <w:color w:val="auto"/>
          <w:sz w:val="32"/>
          <w:szCs w:val="32"/>
          <w:highlight w:val="none"/>
          <w:lang w:val="en-US"/>
        </w:rPr>
      </w:pPr>
      <w:r>
        <w:rPr>
          <w:rFonts w:hint="eastAsia" w:ascii="楷体_GB2312" w:hAnsi="楷体_GB2312" w:eastAsia="楷体_GB2312" w:cs="楷体_GB2312"/>
          <w:color w:val="auto"/>
          <w:sz w:val="32"/>
          <w:szCs w:val="32"/>
          <w:highlight w:val="none"/>
          <w:lang w:val="en-US" w:eastAsia="zh-CN"/>
        </w:rPr>
        <w:t>（三）创新监管方式，提升监管效能</w:t>
      </w:r>
    </w:p>
    <w:p>
      <w:pPr>
        <w:pageBreakBefore w:val="0"/>
        <w:kinsoku/>
        <w:wordWrap/>
        <w:overflowPunct/>
        <w:topLinePunct w:val="0"/>
        <w:autoSpaceDE/>
        <w:autoSpaceDN/>
        <w:bidi w:val="0"/>
        <w:spacing w:line="570" w:lineRule="exact"/>
        <w:ind w:firstLine="640" w:firstLineChars="200"/>
        <w:contextualSpacing/>
        <w:jc w:val="both"/>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持续推进第三方力量参与医保基金监管机制，建立健全随机抽查回访制度，加大打击欺诈骗保力度。积极推进“互联网+监管”，不断推进医保监管方式的创新应用，提升监管的专业性、精准性和规范性。</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黑体" w:cs="Times New Roman"/>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（四）加强综合保障，压实监管责任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z w:val="32"/>
          <w:szCs w:val="32"/>
          <w:lang w:val="en-US" w:eastAsia="zh-CN"/>
        </w:rPr>
      </w:pPr>
      <w:r>
        <w:rPr>
          <w:rFonts w:hint="default" w:ascii="Times New Roman" w:hAnsi="Times New Roman" w:eastAsia="仿宋_GB2312" w:cs="Times New Roman"/>
          <w:bCs/>
          <w:color w:val="auto"/>
          <w:sz w:val="32"/>
          <w:szCs w:val="32"/>
          <w:highlight w:val="none"/>
          <w:lang w:val="en-US" w:eastAsia="zh-CN"/>
        </w:rPr>
        <w:t>各有关部门要不断提高行政执法队伍专业化水平和执法能力，对基金监管给予必要的人、财、物保障。综合运用协议、行政、司法等手段，对医疗保障基金管理使用情况进行全面排查，加大打击欺诈骗保工作力度，确保辖区内不发生区域性、系统性欺诈骗保重大案件。</w:t>
      </w:r>
    </w:p>
    <w:p>
      <w:pPr>
        <w:spacing w:line="560" w:lineRule="exact"/>
        <w:ind w:firstLine="5440" w:firstLineChars="1700"/>
        <w:rPr>
          <w:rFonts w:hint="default" w:ascii="Times New Roman" w:hAnsi="Times New Roman" w:eastAsia="楷体" w:cs="Times New Roman"/>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lang w:val="en-US" w:eastAsia="zh-CN"/>
        </w:rPr>
        <w:sectPr>
          <w:footerReference r:id="rId5" w:type="default"/>
          <w:pgSz w:w="11906" w:h="16838"/>
          <w:pgMar w:top="1474" w:right="1474" w:bottom="1474" w:left="1474" w:header="851" w:footer="992" w:gutter="0"/>
          <w:pgNumType w:fmt="numberInDash" w:start="4"/>
          <w:cols w:space="720" w:num="1"/>
          <w:docGrid w:type="lines" w:linePitch="312" w:charSpace="0"/>
        </w:sectPr>
      </w:pPr>
      <w:r>
        <w:rPr>
          <w:rFonts w:hint="default" w:ascii="Times New Roman" w:hAnsi="Times New Roman" w:eastAsia="仿宋_GB2312" w:cs="Times New Roman"/>
          <w:color w:val="000000"/>
          <w:sz w:val="32"/>
          <w:szCs w:val="32"/>
          <w:lang w:val="en-US" w:eastAsia="zh-CN"/>
        </w:rPr>
        <w:t xml:space="preserve">        </w:t>
      </w:r>
    </w:p>
    <w:p>
      <w:pPr>
        <w:rPr>
          <w:rFonts w:hint="default" w:ascii="Times New Roman" w:hAnsi="Times New Roman" w:cs="Times New Roman"/>
          <w:lang w:val="en-US" w:eastAsia="zh-CN"/>
        </w:rPr>
      </w:pPr>
    </w:p>
    <w:tbl>
      <w:tblPr>
        <w:tblStyle w:val="22"/>
        <w:tblW w:w="14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600"/>
        <w:gridCol w:w="1430"/>
        <w:gridCol w:w="4241"/>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auto"/>
                <w:sz w:val="28"/>
                <w:szCs w:val="28"/>
                <w:highlight w:val="none"/>
                <w:u w:val="none"/>
              </w:rPr>
            </w:pPr>
            <w:r>
              <w:rPr>
                <w:rFonts w:hint="default" w:ascii="Times New Roman" w:hAnsi="Times New Roman" w:eastAsia="黑体" w:cs="Times New Roman"/>
                <w:color w:val="auto"/>
                <w:sz w:val="28"/>
                <w:szCs w:val="28"/>
                <w:highlight w:val="none"/>
                <w:u w:val="none"/>
              </w:rPr>
              <w:t>序号</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Cs/>
                <w:color w:val="auto"/>
                <w:spacing w:val="8"/>
                <w:sz w:val="28"/>
                <w:szCs w:val="28"/>
                <w:highlight w:val="none"/>
                <w:u w:val="none"/>
                <w:shd w:val="clear" w:color="auto" w:fill="FFFFFF"/>
              </w:rPr>
            </w:pPr>
            <w:r>
              <w:rPr>
                <w:rFonts w:hint="default" w:ascii="Times New Roman" w:hAnsi="Times New Roman" w:eastAsia="黑体" w:cs="Times New Roman"/>
                <w:bCs/>
                <w:color w:val="auto"/>
                <w:spacing w:val="8"/>
                <w:sz w:val="28"/>
                <w:szCs w:val="28"/>
                <w:highlight w:val="none"/>
                <w:u w:val="none"/>
                <w:shd w:val="clear" w:color="auto" w:fill="FFFFFF"/>
              </w:rPr>
              <w:t>重点任务</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bCs/>
                <w:color w:val="auto"/>
                <w:spacing w:val="8"/>
                <w:sz w:val="28"/>
                <w:szCs w:val="28"/>
                <w:highlight w:val="none"/>
                <w:u w:val="none"/>
                <w:shd w:val="clear" w:color="auto" w:fill="FFFFFF"/>
                <w:lang w:val="en-US" w:eastAsia="zh-CN"/>
              </w:rPr>
            </w:pPr>
            <w:r>
              <w:rPr>
                <w:rFonts w:hint="default" w:ascii="Times New Roman" w:hAnsi="Times New Roman" w:eastAsia="黑体" w:cs="Times New Roman"/>
                <w:bCs/>
                <w:color w:val="auto"/>
                <w:spacing w:val="8"/>
                <w:sz w:val="28"/>
                <w:szCs w:val="28"/>
                <w:highlight w:val="none"/>
                <w:u w:val="none"/>
                <w:shd w:val="clear" w:color="auto" w:fill="FFFFFF"/>
                <w:lang w:val="en-US" w:eastAsia="zh-CN"/>
              </w:rPr>
              <w:t>牵头单位</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Style w:val="25"/>
                <w:rFonts w:hint="default" w:ascii="Times New Roman" w:hAnsi="Times New Roman" w:eastAsia="黑体" w:cs="Times New Roman"/>
                <w:b w:val="0"/>
                <w:bCs/>
                <w:color w:val="auto"/>
                <w:spacing w:val="8"/>
                <w:sz w:val="28"/>
                <w:szCs w:val="28"/>
                <w:highlight w:val="none"/>
                <w:u w:val="none"/>
                <w:shd w:val="clear" w:color="auto" w:fill="FFFFFF"/>
              </w:rPr>
            </w:pPr>
            <w:r>
              <w:rPr>
                <w:rStyle w:val="25"/>
                <w:rFonts w:hint="default" w:ascii="Times New Roman" w:hAnsi="Times New Roman" w:eastAsia="黑体" w:cs="Times New Roman"/>
                <w:b w:val="0"/>
                <w:bCs/>
                <w:color w:val="auto"/>
                <w:spacing w:val="8"/>
                <w:sz w:val="28"/>
                <w:szCs w:val="28"/>
                <w:highlight w:val="none"/>
                <w:u w:val="none"/>
                <w:shd w:val="clear" w:color="auto" w:fill="FFFFFF"/>
                <w:lang w:val="en-US" w:eastAsia="zh-CN"/>
              </w:rPr>
              <w:t>配合</w:t>
            </w:r>
            <w:r>
              <w:rPr>
                <w:rStyle w:val="25"/>
                <w:rFonts w:hint="default" w:ascii="Times New Roman" w:hAnsi="Times New Roman" w:eastAsia="黑体" w:cs="Times New Roman"/>
                <w:b w:val="0"/>
                <w:bCs/>
                <w:color w:val="auto"/>
                <w:spacing w:val="8"/>
                <w:sz w:val="28"/>
                <w:szCs w:val="28"/>
                <w:highlight w:val="none"/>
                <w:u w:val="none"/>
                <w:shd w:val="clear" w:color="auto" w:fill="FFFFFF"/>
              </w:rPr>
              <w:t>单位</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Style w:val="25"/>
                <w:rFonts w:hint="default" w:ascii="Times New Roman" w:hAnsi="Times New Roman" w:eastAsia="黑体" w:cs="Times New Roman"/>
                <w:b w:val="0"/>
                <w:bCs/>
                <w:color w:val="auto"/>
                <w:spacing w:val="8"/>
                <w:sz w:val="28"/>
                <w:szCs w:val="28"/>
                <w:highlight w:val="none"/>
                <w:u w:val="none"/>
                <w:shd w:val="clear" w:color="auto" w:fill="FFFFFF"/>
                <w:lang w:val="en-US" w:eastAsia="zh-CN"/>
              </w:rPr>
            </w:pPr>
            <w:r>
              <w:rPr>
                <w:rStyle w:val="25"/>
                <w:rFonts w:hint="default" w:ascii="Times New Roman" w:hAnsi="Times New Roman" w:eastAsia="黑体" w:cs="Times New Roman"/>
                <w:b w:val="0"/>
                <w:bCs/>
                <w:color w:val="auto"/>
                <w:spacing w:val="8"/>
                <w:sz w:val="28"/>
                <w:szCs w:val="28"/>
                <w:highlight w:val="none"/>
                <w:u w:val="none"/>
                <w:shd w:val="clear" w:color="auto" w:fill="FFFFFF"/>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rPr>
            </w:pPr>
            <w:r>
              <w:rPr>
                <w:rFonts w:hint="default" w:ascii="Times New Roman" w:hAnsi="Times New Roman" w:eastAsia="仿宋_GB2312" w:cs="Times New Roman"/>
                <w:color w:val="auto"/>
                <w:sz w:val="28"/>
                <w:szCs w:val="28"/>
                <w:highlight w:val="none"/>
                <w:u w:val="none"/>
              </w:rPr>
              <w:t>1</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rPr>
            </w:pPr>
            <w:r>
              <w:rPr>
                <w:rFonts w:hint="default" w:ascii="Times New Roman" w:hAnsi="Times New Roman" w:eastAsia="仿宋_GB2312" w:cs="Times New Roman"/>
                <w:bCs/>
                <w:color w:val="auto"/>
                <w:spacing w:val="8"/>
                <w:sz w:val="28"/>
                <w:szCs w:val="28"/>
                <w:highlight w:val="none"/>
                <w:u w:val="none"/>
                <w:shd w:val="clear" w:color="auto" w:fill="FFFFFF"/>
              </w:rPr>
              <w:t>加强党对医保基金监管工作的领导</w:t>
            </w:r>
            <w:r>
              <w:rPr>
                <w:rFonts w:hint="default" w:ascii="Times New Roman" w:hAnsi="Times New Roman" w:eastAsia="仿宋_GB2312" w:cs="Times New Roman"/>
                <w:bCs/>
                <w:color w:val="auto"/>
                <w:spacing w:val="8"/>
                <w:sz w:val="28"/>
                <w:szCs w:val="28"/>
                <w:highlight w:val="none"/>
                <w:u w:val="none"/>
                <w:shd w:val="clear" w:color="auto" w:fill="FFFFFF"/>
                <w:lang w:eastAsia="zh-CN"/>
              </w:rPr>
              <w:t>。</w:t>
            </w:r>
            <w:r>
              <w:rPr>
                <w:rFonts w:hint="default" w:ascii="Times New Roman" w:hAnsi="Times New Roman" w:eastAsia="仿宋_GB2312" w:cs="Times New Roman"/>
                <w:bCs/>
                <w:color w:val="auto"/>
                <w:spacing w:val="8"/>
                <w:sz w:val="28"/>
                <w:szCs w:val="28"/>
                <w:highlight w:val="none"/>
                <w:u w:val="none"/>
                <w:shd w:val="clear" w:color="auto" w:fill="FFFFFF"/>
              </w:rPr>
              <w:t>完善党建工作领导体制</w:t>
            </w:r>
            <w:r>
              <w:rPr>
                <w:rFonts w:hint="default" w:ascii="Times New Roman" w:hAnsi="Times New Roman" w:eastAsia="仿宋_GB2312" w:cs="Times New Roman"/>
                <w:bCs/>
                <w:color w:val="auto"/>
                <w:spacing w:val="8"/>
                <w:sz w:val="28"/>
                <w:szCs w:val="28"/>
                <w:highlight w:val="none"/>
                <w:u w:val="none"/>
                <w:shd w:val="clear" w:color="auto" w:fill="FFFFFF"/>
                <w:lang w:eastAsia="zh-CN"/>
              </w:rPr>
              <w:t>、</w:t>
            </w:r>
            <w:r>
              <w:rPr>
                <w:rFonts w:hint="default" w:ascii="Times New Roman" w:hAnsi="Times New Roman" w:eastAsia="仿宋_GB2312" w:cs="Times New Roman"/>
                <w:bCs/>
                <w:color w:val="auto"/>
                <w:spacing w:val="8"/>
                <w:sz w:val="28"/>
                <w:szCs w:val="28"/>
                <w:highlight w:val="none"/>
                <w:u w:val="none"/>
                <w:shd w:val="clear" w:color="auto" w:fill="FFFFFF"/>
              </w:rPr>
              <w:t>工作机制</w:t>
            </w: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和</w:t>
            </w:r>
            <w:r>
              <w:rPr>
                <w:rFonts w:hint="default" w:ascii="Times New Roman" w:hAnsi="Times New Roman" w:eastAsia="仿宋_GB2312" w:cs="Times New Roman"/>
                <w:bCs/>
                <w:color w:val="auto"/>
                <w:spacing w:val="8"/>
                <w:sz w:val="28"/>
                <w:szCs w:val="28"/>
                <w:highlight w:val="none"/>
                <w:u w:val="none"/>
                <w:shd w:val="clear" w:color="auto" w:fill="FFFFFF"/>
              </w:rPr>
              <w:t>公立定点医</w:t>
            </w:r>
            <w:r>
              <w:rPr>
                <w:rFonts w:hint="default" w:ascii="Times New Roman" w:hAnsi="Times New Roman" w:eastAsia="仿宋_GB2312" w:cs="Times New Roman"/>
                <w:bCs/>
                <w:color w:val="auto"/>
                <w:spacing w:val="8"/>
                <w:sz w:val="28"/>
                <w:szCs w:val="28"/>
                <w:highlight w:val="none"/>
                <w:u w:val="none"/>
                <w:shd w:val="clear" w:color="auto" w:fill="FFFFFF"/>
                <w:lang w:eastAsia="zh-CN"/>
              </w:rPr>
              <w:t>疗</w:t>
            </w:r>
            <w:r>
              <w:rPr>
                <w:rFonts w:hint="default" w:ascii="Times New Roman" w:hAnsi="Times New Roman" w:eastAsia="仿宋_GB2312" w:cs="Times New Roman"/>
                <w:bCs/>
                <w:color w:val="auto"/>
                <w:spacing w:val="8"/>
                <w:sz w:val="28"/>
                <w:szCs w:val="28"/>
                <w:highlight w:val="none"/>
                <w:u w:val="none"/>
                <w:shd w:val="clear" w:color="auto" w:fill="FFFFFF"/>
              </w:rPr>
              <w:t>机构领导班子和领导人员特别是主要负责人监督约束机制。</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医保局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卫生健康</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eastAsia="zh-CN"/>
              </w:rPr>
              <w:t>局</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eastAsia="zh-CN"/>
              </w:rPr>
              <w:t>各乡（镇）</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人民政府</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rPr>
            </w:pPr>
            <w:r>
              <w:rPr>
                <w:rFonts w:hint="default" w:ascii="Times New Roman" w:hAnsi="Times New Roman" w:eastAsia="仿宋_GB2312" w:cs="Times New Roman"/>
                <w:color w:val="auto"/>
                <w:sz w:val="28"/>
                <w:szCs w:val="28"/>
                <w:highlight w:val="none"/>
                <w:u w:val="none"/>
              </w:rPr>
              <w:t>2</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强化医保部门对基金监管的责任，落实</w:t>
            </w:r>
            <w:r>
              <w:rPr>
                <w:rFonts w:hint="default" w:ascii="Times New Roman" w:hAnsi="Times New Roman" w:eastAsia="仿宋_GB2312" w:cs="Times New Roman"/>
                <w:bCs/>
                <w:color w:val="auto"/>
                <w:spacing w:val="8"/>
                <w:sz w:val="28"/>
                <w:szCs w:val="28"/>
                <w:highlight w:val="none"/>
                <w:u w:val="none"/>
                <w:shd w:val="clear" w:color="auto" w:fill="FFFFFF"/>
              </w:rPr>
              <w:t>政府属地责任和部门监管责任。建立医保基金综合监管协同工作机制，统筹协调基金监管工作</w:t>
            </w:r>
            <w:r>
              <w:rPr>
                <w:rFonts w:hint="default" w:ascii="Times New Roman" w:hAnsi="Times New Roman" w:eastAsia="仿宋_GB2312" w:cs="Times New Roman"/>
                <w:bCs/>
                <w:color w:val="auto"/>
                <w:spacing w:val="8"/>
                <w:sz w:val="28"/>
                <w:szCs w:val="28"/>
                <w:highlight w:val="none"/>
                <w:u w:val="none"/>
                <w:shd w:val="clear" w:color="auto" w:fill="FFFFFF"/>
                <w:lang w:eastAsia="zh-CN"/>
              </w:rPr>
              <w:t>。</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医保局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发展</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和</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改革</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局</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公安局</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、司法局</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财政局</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、人力资源社会保障局、卫生健康</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局</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审计局</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eastAsia="zh-CN"/>
              </w:rPr>
              <w:t>、</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市场监管局、税务局、</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各乡（镇）</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人民政府</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202</w:t>
            </w:r>
            <w:r>
              <w:rPr>
                <w:rStyle w:val="25"/>
                <w:rFonts w:hint="eastAsia" w:eastAsia="仿宋_GB2312" w:cs="Times New Roman"/>
                <w:b w:val="0"/>
                <w:bCs/>
                <w:color w:val="auto"/>
                <w:spacing w:val="8"/>
                <w:sz w:val="28"/>
                <w:szCs w:val="28"/>
                <w:highlight w:val="none"/>
                <w:u w:val="none"/>
                <w:shd w:val="clear" w:color="auto" w:fill="FFFFFF"/>
                <w:lang w:val="en-US" w:eastAsia="zh-CN"/>
              </w:rPr>
              <w:t>2</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3</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lang w:val="en-US"/>
              </w:rPr>
            </w:pP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健全医疗卫生评估机制和专家支持体系，压实定点医药机构和从业人员自我管理主体责任，建立健全定点医疗机构内部管理机制。</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lang w:val="en-US" w:eastAsia="zh-CN"/>
              </w:rPr>
            </w:pPr>
            <w:r>
              <w:rPr>
                <w:rFonts w:hint="eastAsia" w:ascii="Times New Roman" w:hAnsi="Times New Roman" w:eastAsia="仿宋_GB2312" w:cs="Times New Roman"/>
                <w:bCs/>
                <w:color w:val="auto"/>
                <w:spacing w:val="8"/>
                <w:sz w:val="28"/>
                <w:szCs w:val="28"/>
                <w:highlight w:val="none"/>
                <w:u w:val="none"/>
                <w:shd w:val="clear" w:color="auto" w:fill="FFFFFF"/>
                <w:lang w:val="en-US" w:eastAsia="zh-CN"/>
              </w:rPr>
              <w:t>县</w:t>
            </w: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卫生健康</w:t>
            </w:r>
            <w:r>
              <w:rPr>
                <w:rFonts w:hint="eastAsia" w:ascii="Times New Roman" w:hAnsi="Times New Roman" w:eastAsia="仿宋_GB2312" w:cs="Times New Roman"/>
                <w:bCs/>
                <w:color w:val="auto"/>
                <w:spacing w:val="8"/>
                <w:sz w:val="28"/>
                <w:szCs w:val="28"/>
                <w:highlight w:val="none"/>
                <w:u w:val="none"/>
                <w:shd w:val="clear" w:color="auto" w:fill="FFFFFF"/>
                <w:lang w:val="en-US" w:eastAsia="zh-CN"/>
              </w:rPr>
              <w:t>局</w:t>
            </w: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、医保局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人力资源社会保障局、</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市</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场监管局</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4</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lang w:val="en-US" w:eastAsia="zh-CN"/>
              </w:rPr>
            </w:pP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鼓励开展医药卫生行业规范和自律建设，定期要求定点医药机构开展自查自纠工作，自觉接受医保监管和社会监督。</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lang w:val="en-US" w:eastAsia="zh-CN"/>
              </w:rPr>
            </w:pPr>
            <w:r>
              <w:rPr>
                <w:rFonts w:hint="eastAsia" w:ascii="Times New Roman" w:hAnsi="Times New Roman" w:eastAsia="仿宋_GB2312" w:cs="Times New Roman"/>
                <w:bCs/>
                <w:color w:val="auto"/>
                <w:spacing w:val="8"/>
                <w:sz w:val="28"/>
                <w:szCs w:val="28"/>
                <w:highlight w:val="none"/>
                <w:u w:val="none"/>
                <w:shd w:val="clear" w:color="auto" w:fill="FFFFFF"/>
                <w:lang w:val="en-US" w:eastAsia="zh-CN"/>
              </w:rPr>
              <w:t>县</w:t>
            </w: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卫生健康</w:t>
            </w:r>
            <w:r>
              <w:rPr>
                <w:rFonts w:hint="eastAsia" w:ascii="Times New Roman" w:hAnsi="Times New Roman" w:eastAsia="仿宋_GB2312" w:cs="Times New Roman"/>
                <w:bCs/>
                <w:color w:val="auto"/>
                <w:spacing w:val="8"/>
                <w:sz w:val="28"/>
                <w:szCs w:val="28"/>
                <w:highlight w:val="none"/>
                <w:u w:val="none"/>
                <w:shd w:val="clear" w:color="auto" w:fill="FFFFFF"/>
                <w:lang w:val="en-US" w:eastAsia="zh-CN"/>
              </w:rPr>
              <w:t>局</w:t>
            </w: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、医保局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人力资源社会保障局、</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eastAsia="zh-CN"/>
              </w:rPr>
              <w:t>市</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场监管局</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5</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lang w:val="en-US" w:eastAsia="zh-CN"/>
              </w:rPr>
            </w:pP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健全医保基金监管综合检查制度，完善医保领域</w:t>
            </w:r>
            <w:r>
              <w:rPr>
                <w:rFonts w:hint="default" w:ascii="Times New Roman" w:hAnsi="Times New Roman" w:eastAsia="仿宋_GB2312" w:cs="Times New Roman"/>
                <w:bCs/>
                <w:color w:val="auto"/>
                <w:spacing w:val="8"/>
                <w:sz w:val="28"/>
                <w:szCs w:val="28"/>
                <w:highlight w:val="none"/>
                <w:u w:val="none"/>
                <w:shd w:val="clear" w:color="auto" w:fill="FFFFFF"/>
              </w:rPr>
              <w:t>“双随机、一公开”监管机制</w:t>
            </w:r>
            <w:r>
              <w:rPr>
                <w:rFonts w:hint="default" w:ascii="Times New Roman" w:hAnsi="Times New Roman" w:eastAsia="仿宋_GB2312" w:cs="Times New Roman"/>
                <w:bCs/>
                <w:color w:val="auto"/>
                <w:spacing w:val="8"/>
                <w:sz w:val="28"/>
                <w:szCs w:val="28"/>
                <w:highlight w:val="none"/>
                <w:u w:val="none"/>
                <w:shd w:val="clear" w:color="auto" w:fill="FFFFFF"/>
                <w:lang w:eastAsia="zh-CN"/>
              </w:rPr>
              <w:t>，加强对民营定点医疗机构的检查监督。</w:t>
            </w: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通过</w:t>
            </w:r>
            <w:r>
              <w:rPr>
                <w:rFonts w:hint="default" w:ascii="Times New Roman" w:hAnsi="Times New Roman" w:eastAsia="仿宋_GB2312" w:cs="Times New Roman"/>
                <w:bCs/>
                <w:color w:val="auto"/>
                <w:spacing w:val="8"/>
                <w:sz w:val="28"/>
                <w:szCs w:val="28"/>
                <w:highlight w:val="none"/>
                <w:u w:val="none"/>
                <w:shd w:val="clear" w:color="auto" w:fill="FFFFFF"/>
                <w:lang w:eastAsia="zh-CN"/>
              </w:rPr>
              <w:t>引入第三方力量协助</w:t>
            </w: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医保部门对定点医药机构、医保经办机构定期开展检查。</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lang w:val="en-US" w:eastAsia="zh-CN"/>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医保局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卫生健康</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eastAsia="zh-CN"/>
              </w:rPr>
              <w:t>局</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、市场监管局</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rPr>
            </w:pP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202</w:t>
            </w:r>
            <w:r>
              <w:rPr>
                <w:rStyle w:val="25"/>
                <w:rFonts w:hint="eastAsia" w:eastAsia="仿宋_GB2312" w:cs="Times New Roman"/>
                <w:b w:val="0"/>
                <w:bCs/>
                <w:color w:val="auto"/>
                <w:spacing w:val="8"/>
                <w:sz w:val="28"/>
                <w:szCs w:val="28"/>
                <w:highlight w:val="none"/>
                <w:u w:val="none"/>
                <w:shd w:val="clear" w:color="auto" w:fill="FFFFFF"/>
                <w:lang w:val="en-US" w:eastAsia="zh-CN"/>
              </w:rPr>
              <w:t>2</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lang w:eastAsia="zh-CN"/>
              </w:rPr>
            </w:pPr>
            <w:r>
              <w:rPr>
                <w:rFonts w:hint="default" w:ascii="Times New Roman" w:hAnsi="Times New Roman" w:eastAsia="仿宋_GB2312" w:cs="Times New Roman"/>
                <w:color w:val="auto"/>
                <w:sz w:val="28"/>
                <w:szCs w:val="28"/>
                <w:highlight w:val="none"/>
                <w:u w:val="none"/>
                <w:lang w:val="en-US" w:eastAsia="zh-CN"/>
              </w:rPr>
              <w:t>6</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加强大数据应用，强化事前提醒、事中监管，并根据医保系统消费数据对参保人员进行随机抽查回访。</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医保局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rPr>
            </w:pPr>
            <w:r>
              <w:rPr>
                <w:rStyle w:val="25"/>
                <w:rFonts w:hint="default" w:ascii="Times New Roman" w:hAnsi="Times New Roman" w:eastAsia="仿宋_GB2312" w:cs="Times New Roman"/>
                <w:b w:val="0"/>
                <w:bCs/>
                <w:color w:val="auto"/>
                <w:spacing w:val="8"/>
                <w:sz w:val="28"/>
                <w:szCs w:val="28"/>
                <w:highlight w:val="none"/>
                <w:u w:val="none"/>
                <w:shd w:val="clear" w:color="auto" w:fill="FFFFFF"/>
              </w:rPr>
              <w:t>卫生健康</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eastAsia="zh-CN"/>
              </w:rPr>
              <w:t>局</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2022年底前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7</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完善</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举报奖励制度，</w:t>
            </w: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建立医保基金监管成效有奖征文制度</w:t>
            </w:r>
            <w:r>
              <w:rPr>
                <w:rFonts w:hint="default" w:ascii="Times New Roman" w:hAnsi="Times New Roman" w:eastAsia="仿宋_GB2312" w:cs="Times New Roman"/>
                <w:bCs/>
                <w:color w:val="auto"/>
                <w:spacing w:val="8"/>
                <w:sz w:val="28"/>
                <w:szCs w:val="28"/>
                <w:highlight w:val="none"/>
                <w:u w:val="none"/>
                <w:shd w:val="clear" w:color="auto" w:fill="FFFFFF"/>
              </w:rPr>
              <w:t>。</w:t>
            </w: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发挥12345热线和“柳州医保”微信公众号作用，同时要求定点医疗机构在建立的微信公众号及官网上公布举报方式，多种方式</w:t>
            </w:r>
            <w:r>
              <w:rPr>
                <w:rFonts w:hint="default" w:ascii="Times New Roman" w:hAnsi="Times New Roman" w:eastAsia="仿宋_GB2312" w:cs="Times New Roman"/>
                <w:bCs/>
                <w:color w:val="auto"/>
                <w:spacing w:val="8"/>
                <w:sz w:val="28"/>
                <w:szCs w:val="28"/>
                <w:highlight w:val="none"/>
                <w:u w:val="none"/>
                <w:shd w:val="clear" w:color="auto" w:fill="FFFFFF"/>
              </w:rPr>
              <w:t>畅通投诉举报渠道</w:t>
            </w:r>
            <w:r>
              <w:rPr>
                <w:rFonts w:hint="default" w:ascii="Times New Roman" w:hAnsi="Times New Roman" w:eastAsia="仿宋_GB2312" w:cs="Times New Roman"/>
                <w:bCs/>
                <w:color w:val="auto"/>
                <w:spacing w:val="8"/>
                <w:sz w:val="28"/>
                <w:szCs w:val="28"/>
                <w:highlight w:val="none"/>
                <w:u w:val="none"/>
                <w:shd w:val="clear" w:color="auto" w:fill="FFFFFF"/>
                <w:lang w:eastAsia="zh-CN"/>
              </w:rPr>
              <w:t>。</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医保局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发展</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和</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改革</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局</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卫生健康</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eastAsia="zh-CN"/>
              </w:rPr>
              <w:t>局</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2022年底前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8</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建立信息报告制度，要求定点医药机构按规定保管并报送财务账目、会计凭证、治疗检查记录、费用明细、药品和医用耗材出入库等医保基金使用有关数据，并对其真实性和完整性负责。</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卫生健康</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局</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、医保局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rPr>
            </w:pP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市场监管局</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9</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推进医保信用体系建设，</w:t>
            </w:r>
            <w:r>
              <w:rPr>
                <w:rFonts w:hint="default" w:ascii="Times New Roman" w:hAnsi="Times New Roman" w:eastAsia="仿宋_GB2312" w:cs="Times New Roman"/>
                <w:bCs/>
                <w:color w:val="auto"/>
                <w:spacing w:val="8"/>
                <w:sz w:val="28"/>
                <w:szCs w:val="28"/>
                <w:highlight w:val="none"/>
                <w:u w:val="none"/>
                <w:shd w:val="clear" w:color="auto" w:fill="FFFFFF"/>
              </w:rPr>
              <w:t>建立</w:t>
            </w: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定点医药机构和医保人员信用记录、信用评价机制和积分管理制度，创新定点医药机构综合绩效考评机制。</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医保局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发展</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和</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改革</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局</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、卫生健康</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局</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、市场监管局</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10</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完善部门间相互配合的综合监管制度，</w:t>
            </w:r>
            <w:r>
              <w:rPr>
                <w:rFonts w:hint="default" w:ascii="Times New Roman" w:hAnsi="Times New Roman" w:eastAsia="仿宋_GB2312" w:cs="Times New Roman"/>
                <w:bCs/>
                <w:color w:val="auto"/>
                <w:spacing w:val="8"/>
                <w:sz w:val="28"/>
                <w:szCs w:val="28"/>
                <w:highlight w:val="none"/>
                <w:u w:val="none"/>
                <w:shd w:val="clear" w:color="auto" w:fill="FFFFFF"/>
              </w:rPr>
              <w:t>建立健全欺诈骗保案件情报沟通、协作查处</w:t>
            </w:r>
            <w:r>
              <w:rPr>
                <w:rFonts w:hint="default" w:ascii="Times New Roman" w:hAnsi="Times New Roman" w:eastAsia="仿宋_GB2312" w:cs="Times New Roman"/>
                <w:bCs/>
                <w:color w:val="auto"/>
                <w:spacing w:val="8"/>
                <w:sz w:val="28"/>
                <w:szCs w:val="28"/>
                <w:highlight w:val="none"/>
                <w:u w:val="none"/>
                <w:shd w:val="clear" w:color="auto" w:fill="FFFFFF"/>
                <w:lang w:eastAsia="zh-CN"/>
              </w:rPr>
              <w:t>、</w:t>
            </w:r>
            <w:r>
              <w:rPr>
                <w:rFonts w:hint="default" w:ascii="Times New Roman" w:hAnsi="Times New Roman" w:eastAsia="仿宋_GB2312" w:cs="Times New Roman"/>
                <w:bCs/>
                <w:color w:val="auto"/>
                <w:spacing w:val="8"/>
                <w:sz w:val="28"/>
                <w:szCs w:val="28"/>
                <w:highlight w:val="none"/>
                <w:u w:val="none"/>
                <w:shd w:val="clear" w:color="auto" w:fill="FFFFFF"/>
              </w:rPr>
              <w:t>信息共享机制</w:t>
            </w: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和</w:t>
            </w:r>
            <w:r>
              <w:rPr>
                <w:rFonts w:hint="default" w:ascii="Times New Roman" w:hAnsi="Times New Roman" w:eastAsia="仿宋_GB2312" w:cs="Times New Roman"/>
                <w:bCs/>
                <w:color w:val="auto"/>
                <w:spacing w:val="8"/>
                <w:sz w:val="28"/>
                <w:szCs w:val="28"/>
                <w:highlight w:val="none"/>
                <w:u w:val="none"/>
                <w:shd w:val="clear" w:color="auto" w:fill="FFFFFF"/>
                <w:lang w:eastAsia="zh-CN"/>
              </w:rPr>
              <w:t>打击欺诈骗保行刑衔接工作机制。</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医保局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公安</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局</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卫生健康</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eastAsia="zh-CN"/>
              </w:rPr>
              <w:t>局</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、审计</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局</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、市场监管局，</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各</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乡（镇）</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人民政府</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2023</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11</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lang w:val="en-US" w:eastAsia="zh-CN"/>
              </w:rPr>
            </w:pP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加强医疗机构和医疗服务行业监管，规范医疗机构及其医务人员医疗服务行为。</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卫生健康</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eastAsia="zh-CN"/>
              </w:rPr>
              <w:t>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公安</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局</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审计</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局</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、市场监管局、医保局</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eastAsia="zh-CN"/>
              </w:rPr>
              <w:t>，</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各</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乡（镇）</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人民政府</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12</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lang w:eastAsia="zh-CN"/>
              </w:rPr>
            </w:pP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推动实现政府监管和社会监督的良性互动，</w:t>
            </w:r>
            <w:r>
              <w:rPr>
                <w:rFonts w:hint="default" w:ascii="Times New Roman" w:hAnsi="Times New Roman" w:eastAsia="仿宋_GB2312" w:cs="Times New Roman"/>
                <w:bCs/>
                <w:color w:val="auto"/>
                <w:spacing w:val="8"/>
                <w:sz w:val="28"/>
                <w:szCs w:val="28"/>
                <w:highlight w:val="none"/>
                <w:u w:val="none"/>
                <w:shd w:val="clear" w:color="auto" w:fill="FFFFFF"/>
              </w:rPr>
              <w:t>建立信息披露制度，完善医保基金社会监督员制度</w:t>
            </w: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，公布</w:t>
            </w:r>
            <w:r>
              <w:rPr>
                <w:rFonts w:hint="default" w:ascii="Times New Roman" w:hAnsi="Times New Roman" w:eastAsia="仿宋_GB2312" w:cs="Times New Roman"/>
                <w:bCs/>
                <w:color w:val="auto"/>
                <w:spacing w:val="8"/>
                <w:sz w:val="28"/>
                <w:szCs w:val="28"/>
                <w:highlight w:val="none"/>
                <w:u w:val="none"/>
                <w:shd w:val="clear" w:color="auto" w:fill="FFFFFF"/>
              </w:rPr>
              <w:t>打击欺诈骗保成果及典型案件</w:t>
            </w:r>
            <w:r>
              <w:rPr>
                <w:rFonts w:hint="default" w:ascii="Times New Roman" w:hAnsi="Times New Roman" w:eastAsia="仿宋_GB2312" w:cs="Times New Roman"/>
                <w:bCs/>
                <w:color w:val="auto"/>
                <w:spacing w:val="8"/>
                <w:sz w:val="28"/>
                <w:szCs w:val="28"/>
                <w:highlight w:val="none"/>
                <w:u w:val="none"/>
                <w:shd w:val="clear" w:color="auto" w:fill="FFFFFF"/>
                <w:lang w:eastAsia="zh-CN"/>
              </w:rPr>
              <w:t>。</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医保局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eastAsia="zh-CN"/>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卫生健康</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eastAsia="zh-CN"/>
              </w:rPr>
              <w:t>局，</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各</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乡（镇）</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人民政府</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13</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lang w:val="en-US" w:eastAsia="zh-CN"/>
              </w:rPr>
            </w:pPr>
            <w:r>
              <w:rPr>
                <w:rFonts w:hint="default" w:ascii="Times New Roman" w:hAnsi="Times New Roman" w:eastAsia="仿宋_GB2312" w:cs="Times New Roman"/>
                <w:bCs/>
                <w:color w:val="auto"/>
                <w:spacing w:val="8"/>
                <w:sz w:val="28"/>
                <w:szCs w:val="28"/>
                <w:highlight w:val="none"/>
                <w:u w:val="none"/>
                <w:shd w:val="clear" w:color="auto" w:fill="FFFFFF"/>
              </w:rPr>
              <w:t>推进基金监管行政执法规范化建设</w:t>
            </w:r>
            <w:r>
              <w:rPr>
                <w:rFonts w:hint="default" w:ascii="Times New Roman" w:hAnsi="Times New Roman" w:eastAsia="仿宋_GB2312" w:cs="Times New Roman"/>
                <w:bCs/>
                <w:color w:val="auto"/>
                <w:spacing w:val="8"/>
                <w:sz w:val="28"/>
                <w:szCs w:val="28"/>
                <w:highlight w:val="none"/>
                <w:u w:val="none"/>
                <w:shd w:val="clear" w:color="auto" w:fill="FFFFFF"/>
                <w:lang w:eastAsia="zh-CN"/>
              </w:rPr>
              <w:t>，</w:t>
            </w:r>
            <w:r>
              <w:rPr>
                <w:rFonts w:hint="default" w:ascii="Times New Roman" w:hAnsi="Times New Roman" w:eastAsia="仿宋_GB2312" w:cs="Times New Roman"/>
                <w:bCs/>
                <w:color w:val="auto"/>
                <w:spacing w:val="8"/>
                <w:sz w:val="28"/>
                <w:szCs w:val="28"/>
                <w:highlight w:val="none"/>
                <w:u w:val="none"/>
                <w:shd w:val="clear" w:color="auto" w:fill="FFFFFF"/>
              </w:rPr>
              <w:t>完善定点医药机构协议管理制度</w:t>
            </w: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和退出机制，落实医疗卫生行业诊疗标准。</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医保局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司法局、卫生健康</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局</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、市场监管局</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14</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lang w:val="en-US" w:eastAsia="zh-CN"/>
              </w:rPr>
            </w:pP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加强基金监督检查能力建设，</w:t>
            </w:r>
            <w:r>
              <w:rPr>
                <w:rFonts w:hint="default" w:ascii="Times New Roman" w:hAnsi="Times New Roman" w:eastAsia="仿宋_GB2312" w:cs="Times New Roman"/>
                <w:bCs/>
                <w:color w:val="auto"/>
                <w:spacing w:val="8"/>
                <w:sz w:val="28"/>
                <w:szCs w:val="28"/>
                <w:highlight w:val="none"/>
                <w:u w:val="none"/>
                <w:shd w:val="clear" w:color="auto" w:fill="FFFFFF"/>
              </w:rPr>
              <w:t>建立健全基金监管执法体系</w:t>
            </w: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和</w:t>
            </w:r>
            <w:r>
              <w:rPr>
                <w:rFonts w:hint="default" w:ascii="Times New Roman" w:hAnsi="Times New Roman" w:eastAsia="仿宋_GB2312" w:cs="Times New Roman"/>
                <w:bCs/>
                <w:color w:val="auto"/>
                <w:spacing w:val="8"/>
                <w:sz w:val="28"/>
                <w:szCs w:val="28"/>
                <w:highlight w:val="none"/>
                <w:u w:val="none"/>
                <w:shd w:val="clear" w:color="auto" w:fill="FFFFFF"/>
                <w:lang w:eastAsia="zh-CN"/>
              </w:rPr>
              <w:t>经办机构内控制度，</w:t>
            </w: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通过政府购买服务加强基金监管力量。</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医保局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人力资源社会保障局、卫生健康</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局</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，各</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乡（镇）</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人民政府</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15</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lang w:val="en-US" w:eastAsia="zh-CN"/>
              </w:rPr>
            </w:pP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加大欺诈骗保行为惩处力度，</w:t>
            </w:r>
            <w:r>
              <w:rPr>
                <w:rFonts w:hint="default" w:ascii="Times New Roman" w:hAnsi="Times New Roman" w:eastAsia="仿宋_GB2312" w:cs="Times New Roman"/>
                <w:bCs/>
                <w:color w:val="auto"/>
                <w:spacing w:val="8"/>
                <w:sz w:val="28"/>
                <w:szCs w:val="28"/>
                <w:highlight w:val="none"/>
                <w:u w:val="none"/>
                <w:shd w:val="clear" w:color="auto" w:fill="FFFFFF"/>
              </w:rPr>
              <w:t>综合运用司法、行政、协议等手段</w:t>
            </w:r>
            <w:r>
              <w:rPr>
                <w:rFonts w:hint="default" w:ascii="Times New Roman" w:hAnsi="Times New Roman" w:eastAsia="仿宋_GB2312" w:cs="Times New Roman"/>
                <w:bCs/>
                <w:color w:val="auto"/>
                <w:spacing w:val="8"/>
                <w:sz w:val="28"/>
                <w:szCs w:val="28"/>
                <w:highlight w:val="none"/>
                <w:u w:val="none"/>
                <w:shd w:val="clear" w:color="auto" w:fill="FFFFFF"/>
                <w:lang w:eastAsia="zh-CN"/>
              </w:rPr>
              <w:t>，</w:t>
            </w: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建立部门联动机制，</w:t>
            </w:r>
            <w:r>
              <w:rPr>
                <w:rFonts w:hint="default" w:ascii="Times New Roman" w:hAnsi="Times New Roman" w:eastAsia="仿宋_GB2312" w:cs="Times New Roman"/>
                <w:bCs/>
                <w:color w:val="auto"/>
                <w:spacing w:val="8"/>
                <w:sz w:val="28"/>
                <w:szCs w:val="28"/>
                <w:highlight w:val="none"/>
                <w:u w:val="none"/>
                <w:shd w:val="clear" w:color="auto" w:fill="FFFFFF"/>
                <w:lang w:eastAsia="zh-CN"/>
              </w:rPr>
              <w:t>发挥部门联动处罚作用。</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医保局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公安局、卫生健康</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局</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、市场监管局，各</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乡（镇）</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人民政府</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16</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lang w:val="en-US" w:eastAsia="zh-CN"/>
              </w:rPr>
            </w:pP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对经医保部门查实、欺诈骗保行为特别严重的定点医药机构，卫生健康、市场监管部门应依法作出相应处罚，提升惩处威慑力。</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卫生健康</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局</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、医保局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公安局、市场监管局，各</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乡（镇）</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人民政府</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1</w:t>
            </w:r>
            <w:r>
              <w:rPr>
                <w:rFonts w:hint="eastAsia" w:ascii="Times New Roman" w:hAnsi="Times New Roman" w:eastAsia="仿宋_GB2312" w:cs="Times New Roman"/>
                <w:color w:val="auto"/>
                <w:sz w:val="28"/>
                <w:szCs w:val="28"/>
                <w:highlight w:val="none"/>
                <w:u w:val="none"/>
                <w:lang w:val="en-US" w:eastAsia="zh-CN"/>
              </w:rPr>
              <w:t>7</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lang w:eastAsia="zh-CN"/>
              </w:rPr>
            </w:pPr>
            <w:r>
              <w:rPr>
                <w:rFonts w:hint="default" w:ascii="Times New Roman" w:hAnsi="Times New Roman" w:eastAsia="仿宋_GB2312" w:cs="Times New Roman"/>
                <w:bCs/>
                <w:color w:val="auto"/>
                <w:spacing w:val="8"/>
                <w:sz w:val="28"/>
                <w:szCs w:val="28"/>
                <w:highlight w:val="none"/>
                <w:u w:val="none"/>
                <w:shd w:val="clear" w:color="auto" w:fill="FFFFFF"/>
              </w:rPr>
              <w:t>加快推进公立医院综合改革，建立健全现代医院管理制度</w:t>
            </w:r>
            <w:r>
              <w:rPr>
                <w:rFonts w:hint="default" w:ascii="Times New Roman" w:hAnsi="Times New Roman" w:eastAsia="仿宋_GB2312" w:cs="Times New Roman"/>
                <w:bCs/>
                <w:color w:val="auto"/>
                <w:spacing w:val="8"/>
                <w:sz w:val="28"/>
                <w:szCs w:val="28"/>
                <w:highlight w:val="none"/>
                <w:u w:val="none"/>
                <w:shd w:val="clear" w:color="auto" w:fill="FFFFFF"/>
                <w:lang w:eastAsia="zh-CN"/>
              </w:rPr>
              <w:t>，</w:t>
            </w: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规范诊疗行为，</w:t>
            </w:r>
            <w:r>
              <w:rPr>
                <w:rFonts w:hint="default" w:ascii="Times New Roman" w:hAnsi="Times New Roman" w:eastAsia="仿宋_GB2312" w:cs="Times New Roman"/>
                <w:bCs/>
                <w:color w:val="auto"/>
                <w:spacing w:val="8"/>
                <w:sz w:val="28"/>
                <w:szCs w:val="28"/>
                <w:highlight w:val="none"/>
                <w:u w:val="none"/>
                <w:shd w:val="clear" w:color="auto" w:fill="FFFFFF"/>
                <w:lang w:eastAsia="zh-CN"/>
              </w:rPr>
              <w:t>完善医保支付与招标采购价格联动机制。</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医保局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财政</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局</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卫生健康</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eastAsia="zh-CN"/>
              </w:rPr>
              <w:t>局</w:t>
            </w:r>
            <w:r>
              <w:rPr>
                <w:rStyle w:val="25"/>
                <w:rFonts w:hint="default" w:ascii="Times New Roman" w:hAnsi="Times New Roman" w:eastAsia="仿宋_GB2312" w:cs="Times New Roman"/>
                <w:b w:val="0"/>
                <w:bCs/>
                <w:color w:val="auto"/>
                <w:spacing w:val="8"/>
                <w:sz w:val="28"/>
                <w:szCs w:val="28"/>
                <w:highlight w:val="none"/>
                <w:u w:val="none"/>
                <w:shd w:val="clear" w:color="auto" w:fill="FFFFFF"/>
              </w:rPr>
              <w:t>、</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市场监管局</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1</w:t>
            </w:r>
            <w:r>
              <w:rPr>
                <w:rFonts w:hint="eastAsia" w:ascii="Times New Roman" w:hAnsi="Times New Roman" w:eastAsia="仿宋_GB2312" w:cs="Times New Roman"/>
                <w:color w:val="auto"/>
                <w:sz w:val="28"/>
                <w:szCs w:val="28"/>
                <w:highlight w:val="none"/>
                <w:u w:val="none"/>
                <w:lang w:val="en-US" w:eastAsia="zh-CN"/>
              </w:rPr>
              <w:t>8</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lang w:val="en-US" w:eastAsia="zh-CN"/>
              </w:rPr>
            </w:pPr>
            <w:r>
              <w:rPr>
                <w:rFonts w:hint="default" w:ascii="Times New Roman" w:hAnsi="Times New Roman" w:eastAsia="仿宋_GB2312" w:cs="Times New Roman"/>
                <w:bCs/>
                <w:color w:val="auto"/>
                <w:spacing w:val="8"/>
                <w:sz w:val="28"/>
                <w:szCs w:val="28"/>
                <w:highlight w:val="none"/>
                <w:u w:val="none"/>
                <w:shd w:val="clear" w:color="auto" w:fill="FFFFFF"/>
              </w:rPr>
              <w:t>强化医联体（医共体）内部管理，按规定设立医保管理部门，配备相关人员和技术装备</w:t>
            </w:r>
            <w:r>
              <w:rPr>
                <w:rFonts w:hint="default" w:ascii="Times New Roman" w:hAnsi="Times New Roman" w:eastAsia="仿宋_GB2312" w:cs="Times New Roman"/>
                <w:bCs/>
                <w:color w:val="auto"/>
                <w:spacing w:val="8"/>
                <w:sz w:val="28"/>
                <w:szCs w:val="28"/>
                <w:highlight w:val="none"/>
                <w:u w:val="none"/>
                <w:shd w:val="clear" w:color="auto" w:fill="FFFFFF"/>
                <w:lang w:eastAsia="zh-CN"/>
              </w:rPr>
              <w:t>，</w:t>
            </w: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紧密型医联体（医共体）内成员单位因医保违法违规行为受到处罚的，牵头单位需要承担相应责任。</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卫生健康</w:t>
            </w: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eastAsia"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医保局</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lang w:val="en-US" w:eastAsia="zh-CN"/>
              </w:rPr>
            </w:pPr>
            <w:r>
              <w:rPr>
                <w:rFonts w:hint="eastAsia" w:ascii="Times New Roman" w:hAnsi="Times New Roman" w:eastAsia="仿宋_GB2312" w:cs="Times New Roman"/>
                <w:color w:val="auto"/>
                <w:sz w:val="28"/>
                <w:szCs w:val="28"/>
                <w:highlight w:val="none"/>
                <w:u w:val="none"/>
                <w:lang w:val="en-US" w:eastAsia="zh-CN"/>
              </w:rPr>
              <w:t>19</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lang w:val="en-US" w:eastAsia="zh-CN"/>
              </w:rPr>
            </w:pP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加强医保基金监管宣传工作，持续开展医保基金监管培训。</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医保局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sz w:val="28"/>
                <w:szCs w:val="28"/>
                <w:highlight w:val="none"/>
                <w:u w:val="none"/>
                <w:lang w:eastAsia="zh-CN"/>
              </w:rPr>
            </w:pPr>
            <w:r>
              <w:rPr>
                <w:rFonts w:hint="default" w:ascii="Times New Roman" w:hAnsi="Times New Roman" w:eastAsia="仿宋_GB2312" w:cs="Times New Roman"/>
                <w:color w:val="auto"/>
                <w:sz w:val="28"/>
                <w:szCs w:val="28"/>
                <w:highlight w:val="none"/>
                <w:u w:val="none"/>
                <w:lang w:eastAsia="zh-CN"/>
              </w:rPr>
              <w:t>2</w:t>
            </w:r>
            <w:r>
              <w:rPr>
                <w:rFonts w:hint="eastAsia" w:ascii="Times New Roman" w:hAnsi="Times New Roman" w:eastAsia="仿宋_GB2312" w:cs="Times New Roman"/>
                <w:color w:val="auto"/>
                <w:sz w:val="28"/>
                <w:szCs w:val="28"/>
                <w:highlight w:val="none"/>
                <w:u w:val="none"/>
                <w:lang w:val="en-US" w:eastAsia="zh-CN"/>
              </w:rPr>
              <w:t>0</w:t>
            </w:r>
          </w:p>
        </w:tc>
        <w:tc>
          <w:tcPr>
            <w:tcW w:w="660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bCs/>
                <w:color w:val="auto"/>
                <w:spacing w:val="8"/>
                <w:sz w:val="28"/>
                <w:szCs w:val="28"/>
                <w:highlight w:val="none"/>
                <w:u w:val="none"/>
                <w:shd w:val="clear" w:color="auto" w:fill="FFFFFF"/>
                <w:lang w:val="en-US" w:eastAsia="zh-CN"/>
              </w:rPr>
            </w:pPr>
            <w:r>
              <w:rPr>
                <w:rFonts w:hint="default" w:ascii="Times New Roman" w:hAnsi="Times New Roman" w:eastAsia="仿宋_GB2312" w:cs="Times New Roman"/>
                <w:bCs/>
                <w:color w:val="auto"/>
                <w:spacing w:val="8"/>
                <w:sz w:val="28"/>
                <w:szCs w:val="28"/>
                <w:highlight w:val="none"/>
                <w:u w:val="none"/>
                <w:shd w:val="clear" w:color="auto" w:fill="FFFFFF"/>
                <w:lang w:val="en-US" w:eastAsia="zh-CN"/>
              </w:rPr>
              <w:t>加强财政资金保障，通过政府购买服务加强基金监管力量，依照打击欺诈骗保的举报奖励制度相关规定，及时兑现举报人的奖励资金。</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财政局</w:t>
            </w:r>
          </w:p>
        </w:tc>
        <w:tc>
          <w:tcPr>
            <w:tcW w:w="4241"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pPr>
            <w:r>
              <w:rPr>
                <w:rStyle w:val="25"/>
                <w:rFonts w:hint="eastAsia" w:ascii="Times New Roman" w:hAnsi="Times New Roman" w:eastAsia="仿宋_GB2312" w:cs="Times New Roman"/>
                <w:b w:val="0"/>
                <w:bCs/>
                <w:color w:val="auto"/>
                <w:spacing w:val="8"/>
                <w:sz w:val="28"/>
                <w:szCs w:val="28"/>
                <w:highlight w:val="none"/>
                <w:u w:val="none"/>
                <w:shd w:val="clear" w:color="auto" w:fill="FFFFFF"/>
                <w:lang w:val="en-US" w:eastAsia="zh-CN"/>
              </w:rPr>
              <w:t>县</w:t>
            </w:r>
            <w:r>
              <w:rPr>
                <w:rStyle w:val="25"/>
                <w:rFonts w:hint="default" w:ascii="Times New Roman" w:hAnsi="Times New Roman" w:eastAsia="仿宋_GB2312" w:cs="Times New Roman"/>
                <w:b w:val="0"/>
                <w:bCs/>
                <w:color w:val="auto"/>
                <w:spacing w:val="8"/>
                <w:sz w:val="28"/>
                <w:szCs w:val="28"/>
                <w:highlight w:val="none"/>
                <w:u w:val="none"/>
                <w:shd w:val="clear" w:color="auto" w:fill="FFFFFF"/>
                <w:lang w:val="en-US" w:eastAsia="zh-CN"/>
              </w:rPr>
              <w:t>医保局</w:t>
            </w: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持续推进</w:t>
            </w:r>
          </w:p>
        </w:tc>
      </w:tr>
    </w:tbl>
    <w:p>
      <w:pPr>
        <w:pStyle w:val="2"/>
        <w:rPr>
          <w:rFonts w:hint="default"/>
          <w:lang w:val="en-US" w:eastAsia="zh-CN"/>
        </w:rPr>
      </w:pPr>
    </w:p>
    <w:p>
      <w:pPr>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Style w:val="87"/>
          <w:rFonts w:hint="eastAsia" w:ascii="黑体" w:hAnsi="黑体" w:eastAsia="黑体" w:cs="黑体"/>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黑体"/>
          <w:lang w:val="en-US" w:eastAsia="zh-CN"/>
        </w:rPr>
      </w:pPr>
      <w:bookmarkStart w:id="0" w:name="_GoBack"/>
      <w:bookmarkEnd w:id="0"/>
      <w:r>
        <w:rPr>
          <w:rStyle w:val="87"/>
          <w:rFonts w:hint="eastAsia" w:ascii="黑体" w:hAnsi="黑体" w:eastAsia="黑体" w:cs="黑体"/>
          <w:kern w:val="2"/>
          <w:sz w:val="32"/>
          <w:szCs w:val="32"/>
          <w:lang w:val="en-US" w:eastAsia="zh-CN" w:bidi="ar-SA"/>
        </w:rPr>
        <w:t>政府信息公开选项：主动公开</w:t>
      </w:r>
    </w:p>
    <w:sectPr>
      <w:footerReference r:id="rId6" w:type="default"/>
      <w:pgSz w:w="16838" w:h="11906" w:orient="landscape"/>
      <w:pgMar w:top="1474" w:right="1474" w:bottom="1474" w:left="1474" w:header="851" w:footer="992" w:gutter="0"/>
      <w:pgNumType w:fmt="numberInDash" w:start="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61F025-5D79-4D4F-8176-9B84751C9BA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A8C5DE1-8030-4928-B4F6-6F2C33C48A51}"/>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仿宋简体">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A9F3D55F-FF09-4ED1-B5D8-EAFE64CB78B6}"/>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2C3D82DB-DAEA-4949-B2D2-44FF434AF6C4}"/>
  </w:font>
  <w:font w:name="华文中宋">
    <w:panose1 w:val="02010600040101010101"/>
    <w:charset w:val="86"/>
    <w:family w:val="auto"/>
    <w:pitch w:val="default"/>
    <w:sig w:usb0="00000287" w:usb1="080F0000" w:usb2="00000000" w:usb3="00000000" w:csb0="0004009F" w:csb1="DFD70000"/>
    <w:embedRegular r:id="rId5" w:fontKey="{F1744482-A45F-4758-AB5D-3A2B3C435ABA}"/>
  </w:font>
  <w:font w:name="楷体">
    <w:panose1 w:val="02010609060101010101"/>
    <w:charset w:val="86"/>
    <w:family w:val="auto"/>
    <w:pitch w:val="default"/>
    <w:sig w:usb0="800002BF" w:usb1="38CF7CFA" w:usb2="00000016" w:usb3="00000000" w:csb0="00040001" w:csb1="00000000"/>
    <w:embedRegular r:id="rId6" w:fontKey="{BF4C5C83-B31F-433D-B554-1E26EE0C53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jc w:val="center"/>
      <w:rPr>
        <w:rFonts w:hint="eastAsia"/>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-76200</wp:posOffset>
              </wp:positionV>
              <wp:extent cx="527685" cy="230505"/>
              <wp:effectExtent l="0" t="0" r="0" b="0"/>
              <wp:wrapNone/>
              <wp:docPr id="6" name="文本框 2"/>
              <wp:cNvGraphicFramePr/>
              <a:graphic xmlns:a="http://schemas.openxmlformats.org/drawingml/2006/main">
                <a:graphicData uri="http://schemas.microsoft.com/office/word/2010/wordprocessingShape">
                  <wps:wsp>
                    <wps:cNvSpPr txBox="1"/>
                    <wps:spPr>
                      <a:xfrm>
                        <a:off x="0" y="0"/>
                        <a:ext cx="527685" cy="230505"/>
                      </a:xfrm>
                      <a:prstGeom prst="rect">
                        <a:avLst/>
                      </a:prstGeom>
                      <a:noFill/>
                      <a:ln>
                        <a:noFill/>
                      </a:ln>
                    </wps:spPr>
                    <wps:txbx>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square" lIns="0" tIns="0" rIns="0" bIns="0" anchor="t" anchorCtr="0" upright="0"/>
                  </wps:wsp>
                </a:graphicData>
              </a:graphic>
            </wp:anchor>
          </w:drawing>
        </mc:Choice>
        <mc:Fallback>
          <w:pict>
            <v:shape id="文本框 2" o:spid="_x0000_s1026" o:spt="202" type="#_x0000_t202" style="position:absolute;left:0pt;margin-top:-6pt;height:18.15pt;width:41.55pt;mso-position-horizontal:outside;mso-position-horizontal-relative:margin;z-index:251662336;mso-width-relative:page;mso-height-relative:page;" filled="f" stroked="f" coordsize="21600,21600" o:gfxdata="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dFoRtYAAAAGAQAADwAAAAAAAAAB&#10;ACAAAAAiAAAAZHJzL2Rvd25yZXYueG1sUEsBAhQAFAAAAAgAh07iQJZhNrXZAQAApAMAAA4AAAAA&#10;AAAAAQAgAAAAJQEAAGRycy9lMm9Eb2MueG1sUEsFBgAAAAAGAAYAWQEAAHAFAAAAAA==&#10;">
              <v:fill on="f" focussize="0,0"/>
              <v:stroke on="f"/>
              <v:imagedata o:title=""/>
              <o:lock v:ext="edit" aspectratio="f"/>
              <v:textbox inset="0mm,0mm,0mm,0mm">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posOffset>5612130</wp:posOffset>
              </wp:positionH>
              <wp:positionV relativeFrom="paragraph">
                <wp:posOffset>0</wp:posOffset>
              </wp:positionV>
              <wp:extent cx="762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a:noFill/>
                      </a:ln>
                    </wps:spPr>
                    <wps:txbx>
                      <w:txbxContent>
                        <w:p>
                          <w:pPr>
                            <w:pStyle w:val="13"/>
                            <w:rPr>
                              <w:rFonts w:hint="eastAsia" w:ascii="宋体" w:hAnsi="宋体" w:eastAsia="宋体" w:cs="宋体"/>
                              <w:sz w:val="28"/>
                              <w:szCs w:val="28"/>
                              <w:lang w:val="en-US" w:eastAsia="zh-CN"/>
                            </w:rPr>
                          </w:pPr>
                        </w:p>
                      </w:txbxContent>
                    </wps:txbx>
                    <wps:bodyPr vert="horz" wrap="square" lIns="0" tIns="0" rIns="0" bIns="0" anchor="t" anchorCtr="0" upright="0">
                      <a:spAutoFit/>
                    </wps:bodyPr>
                  </wps:wsp>
                </a:graphicData>
              </a:graphic>
            </wp:anchor>
          </w:drawing>
        </mc:Choice>
        <mc:Fallback>
          <w:pict>
            <v:shape id="文本框 1" o:spid="_x0000_s1026" o:spt="202" type="#_x0000_t202" style="position:absolute;left:0pt;margin-left:441.9pt;margin-top:0pt;height:144pt;width:6pt;mso-position-horizontal-relative:margin;z-index:251661312;mso-width-relative:page;mso-height-relative:page;" filled="f" stroked="f" coordsize="21600,21600" o:gfxdata="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Uvg/DUAAAACAEAAA8A&#10;AAAAAAAAAQAgAAAAIgAAAGRycy9kb3ducmV2LnhtbFBLAQIUABQAAAAIAIdO4kD28Z2o4gEAAL4D&#10;AAAOAAAAAAAAAAEAIAAAACMBAABkcnMvZTJvRG9jLnhtbFBLBQYAAAAABgAGAFkBAAB3BQAAAAA=&#10;">
              <v:fill on="f" focussize="0,0"/>
              <v:stroke on="f"/>
              <v:imagedata o:title=""/>
              <o:lock v:ext="edit" aspectratio="f"/>
              <v:textbox inset="0mm,0mm,0mm,0mm" style="mso-fit-shape-to-text:t;">
                <w:txbxContent>
                  <w:p>
                    <w:pPr>
                      <w:pStyle w:val="13"/>
                      <w:rPr>
                        <w:rFonts w:hint="eastAsia" w:ascii="宋体" w:hAnsi="宋体" w:eastAsia="宋体" w:cs="宋体"/>
                        <w:sz w:val="28"/>
                        <w:szCs w:val="28"/>
                        <w:lang w:val="en-US" w:eastAsia="zh-CN"/>
                      </w:rP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-157480</wp:posOffset>
              </wp:positionV>
              <wp:extent cx="1003300" cy="30607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003300" cy="306070"/>
                      </a:xfrm>
                      <a:prstGeom prst="rect">
                        <a:avLst/>
                      </a:prstGeom>
                      <a:noFill/>
                      <a:ln>
                        <a:noFill/>
                      </a:ln>
                    </wps:spPr>
                    <wps:txbx>
                      <w:txbxContent>
                        <w:p>
                          <w:pPr>
                            <w:tabs>
                              <w:tab w:val="center" w:pos="4153"/>
                              <w:tab w:val="right" w:pos="8306"/>
                            </w:tabs>
                            <w:wordWrap w:val="0"/>
                            <w:jc w:val="center"/>
                            <w:rPr>
                              <w:rStyle w:val="26"/>
                              <w:rFonts w:hint="default" w:ascii="宋体" w:hAnsi="宋体" w:eastAsia="宋体" w:cs="宋体"/>
                              <w:sz w:val="28"/>
                              <w:szCs w:val="28"/>
                              <w:lang w:val="en-US" w:eastAsia="zh-CN"/>
                            </w:rPr>
                          </w:pPr>
                        </w:p>
                      </w:txbxContent>
                    </wps:txbx>
                    <wps:bodyPr vert="horz" wrap="square" lIns="0" tIns="0" rIns="0" bIns="0" anchor="t" anchorCtr="0" upright="0"/>
                  </wps:wsp>
                </a:graphicData>
              </a:graphic>
            </wp:anchor>
          </w:drawing>
        </mc:Choice>
        <mc:Fallback>
          <w:pict>
            <v:shape id="文本框 1027" o:spid="_x0000_s1026" o:spt="202" type="#_x0000_t202" style="position:absolute;left:0pt;margin-top:-12.4pt;height:24.1pt;width:79pt;mso-position-horizontal:outside;mso-position-horizontal-relative:margin;z-index:251659264;mso-width-relative:page;mso-height-relative:page;" filled="f" stroked="f" coordsize="21600,21600" o:gfxdata="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oczyj1gAAAAcBAAAPAAAAAAAA&#10;AAEAIAAAACIAAABkcnMvZG93bnJldi54bWxQSwECFAAUAAAACACHTuJATZ2Ub9sBAACoAwAADgAA&#10;AAAAAAABACAAAAAlAQAAZHJzL2Uyb0RvYy54bWxQSwUGAAAAAAYABgBZAQAAcgUAAAAA&#10;">
              <v:fill on="f" focussize="0,0"/>
              <v:stroke on="f"/>
              <v:imagedata o:title=""/>
              <o:lock v:ext="edit" aspectratio="f"/>
              <v:textbox inset="0mm,0mm,0mm,0mm">
                <w:txbxContent>
                  <w:p>
                    <w:pPr>
                      <w:tabs>
                        <w:tab w:val="center" w:pos="4153"/>
                        <w:tab w:val="right" w:pos="8306"/>
                      </w:tabs>
                      <w:wordWrap w:val="0"/>
                      <w:jc w:val="center"/>
                      <w:rPr>
                        <w:rStyle w:val="26"/>
                        <w:rFonts w:hint="default" w:ascii="宋体" w:hAnsi="宋体" w:eastAsia="宋体" w:cs="宋体"/>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jc w:val="center"/>
      <w:rPr>
        <w:rFonts w:hint="eastAsia"/>
      </w:rPr>
    </w:pPr>
    <w:r>
      <w:rPr>
        <w:sz w:val="2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6pt;height:144pt;width:144pt;mso-position-horizontal:outside;mso-position-horizontal-relative:margin;mso-wrap-style:none;z-index:251665408;mso-width-relative:page;mso-height-relative:page;" filled="f" stroked="f" coordsize="21600,21600" o:gfxdata="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9IGNa0wAAAAgBAAAPAAAAAAAA&#10;AAEAIAAAACIAAABkcnMvZG93bnJldi54bWxQSwECFAAUAAAACACHTuJAdgvRUt4BAAC+AwAADgAA&#10;AAAAAAABACAAAAAiAQAAZHJzL2Uyb0RvYy54bWxQSwUGAAAAAAYABgBZAQAAcgUAAAAA&#10;">
              <v:fill on="f" focussize="0,0"/>
              <v:stroke on="f"/>
              <v:imagedata o:title=""/>
              <o:lock v:ext="edit" aspectratio="f"/>
              <v:textbox inset="0mm,0mm,0mm,0mm" style="mso-fit-shape-to-text:t;">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margin">
                <wp:posOffset>5612130</wp:posOffset>
              </wp:positionH>
              <wp:positionV relativeFrom="paragraph">
                <wp:posOffset>0</wp:posOffset>
              </wp:positionV>
              <wp:extent cx="762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a:noFill/>
                      </a:ln>
                    </wps:spPr>
                    <wps:txbx>
                      <w:txbxContent>
                        <w:p>
                          <w:pPr>
                            <w:pStyle w:val="13"/>
                            <w:rPr>
                              <w:rFonts w:hint="eastAsia" w:ascii="宋体" w:hAnsi="宋体" w:eastAsia="宋体" w:cs="宋体"/>
                              <w:sz w:val="28"/>
                              <w:szCs w:val="28"/>
                              <w:lang w:val="en-US" w:eastAsia="zh-CN"/>
                            </w:rPr>
                          </w:pPr>
                        </w:p>
                      </w:txbxContent>
                    </wps:txbx>
                    <wps:bodyPr wrap="square" lIns="0" tIns="0" rIns="0" bIns="0" upright="0">
                      <a:spAutoFit/>
                    </wps:bodyPr>
                  </wps:wsp>
                </a:graphicData>
              </a:graphic>
            </wp:anchor>
          </w:drawing>
        </mc:Choice>
        <mc:Fallback>
          <w:pict>
            <v:shape id="文本框 4" o:spid="_x0000_s1026" o:spt="202" type="#_x0000_t202" style="position:absolute;left:0pt;margin-left:441.9pt;margin-top:0pt;height:144pt;width:6pt;mso-position-horizontal-relative:margin;z-index:251664384;mso-width-relative:page;mso-height-relative:page;" filled="f" stroked="f" coordsize="21600,21600" o:gfxdata="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vg/DUAAAACAEAAA8AAAAAAAAAAQAgAAAAIgAAAGRycy9k&#10;b3ducmV2LnhtbFBLAQIUABQAAAAIAIdO4kAHo/SUzQEAAJkDAAAOAAAAAAAAAAEAIAAAACMBAABk&#10;cnMvZTJvRG9jLnhtbFBLBQYAAAAABgAGAFkBAABiBQAAAAA=&#10;">
              <v:fill on="f" focussize="0,0"/>
              <v:stroke on="f"/>
              <v:imagedata o:title=""/>
              <o:lock v:ext="edit" aspectratio="f"/>
              <v:textbox inset="0mm,0mm,0mm,0mm" style="mso-fit-shape-to-text:t;">
                <w:txbxContent>
                  <w:p>
                    <w:pPr>
                      <w:pStyle w:val="13"/>
                      <w:rPr>
                        <w:rFonts w:hint="eastAsia" w:ascii="宋体" w:hAnsi="宋体" w:eastAsia="宋体" w:cs="宋体"/>
                        <w:sz w:val="28"/>
                        <w:szCs w:val="28"/>
                        <w:lang w:val="en-US" w:eastAsia="zh-CN"/>
                      </w:rPr>
                    </w:pP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-157480</wp:posOffset>
              </wp:positionV>
              <wp:extent cx="1003300" cy="30607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003300" cy="306070"/>
                      </a:xfrm>
                      <a:prstGeom prst="rect">
                        <a:avLst/>
                      </a:prstGeom>
                      <a:noFill/>
                      <a:ln>
                        <a:noFill/>
                      </a:ln>
                    </wps:spPr>
                    <wps:txbx>
                      <w:txbxContent>
                        <w:p>
                          <w:pPr>
                            <w:tabs>
                              <w:tab w:val="center" w:pos="4153"/>
                              <w:tab w:val="right" w:pos="8306"/>
                            </w:tabs>
                            <w:wordWrap w:val="0"/>
                            <w:jc w:val="center"/>
                            <w:rPr>
                              <w:rStyle w:val="26"/>
                              <w:rFonts w:hint="default" w:ascii="宋体" w:hAnsi="宋体" w:eastAsia="宋体" w:cs="宋体"/>
                              <w:sz w:val="28"/>
                              <w:szCs w:val="28"/>
                              <w:lang w:val="en-US" w:eastAsia="zh-CN"/>
                            </w:rPr>
                          </w:pPr>
                        </w:p>
                      </w:txbxContent>
                    </wps:txbx>
                    <wps:bodyPr wrap="square" lIns="0" tIns="0" rIns="0" bIns="0" upright="0"/>
                  </wps:wsp>
                </a:graphicData>
              </a:graphic>
            </wp:anchor>
          </w:drawing>
        </mc:Choice>
        <mc:Fallback>
          <w:pict>
            <v:shape id="文本框 5" o:spid="_x0000_s1026" o:spt="202" type="#_x0000_t202" style="position:absolute;left:0pt;margin-top:-12.4pt;height:24.1pt;width:79pt;mso-position-horizontal:outside;mso-position-horizontal-relative:margin;z-index:251663360;mso-width-relative:page;mso-height-relative:page;" filled="f" stroked="f" coordsize="21600,21600" o:gfxdata="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HM8o9YAAAAHAQAADwAAAAAAAAABACAAAAAiAAAAZHJzL2Rvd25yZXYu&#10;eG1sUEsBAhQAFAAAAAgAh07iQFI3YjnEAQAAgAMAAA4AAAAAAAAAAQAgAAAAJQEAAGRycy9lMm9E&#10;b2MueG1sUEsFBgAAAAAGAAYAWQEAAFsFAAAAAA==&#10;">
              <v:fill on="f" focussize="0,0"/>
              <v:stroke on="f"/>
              <v:imagedata o:title=""/>
              <o:lock v:ext="edit" aspectratio="f"/>
              <v:textbox inset="0mm,0mm,0mm,0mm">
                <w:txbxContent>
                  <w:p>
                    <w:pPr>
                      <w:tabs>
                        <w:tab w:val="center" w:pos="4153"/>
                        <w:tab w:val="right" w:pos="8306"/>
                      </w:tabs>
                      <w:wordWrap w:val="0"/>
                      <w:jc w:val="center"/>
                      <w:rPr>
                        <w:rStyle w:val="26"/>
                        <w:rFonts w:hint="default" w:ascii="宋体" w:hAnsi="宋体" w:eastAsia="宋体" w:cs="宋体"/>
                        <w:sz w:val="28"/>
                        <w:szCs w:val="28"/>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jc w:val="center"/>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jc w:val="right"/>
                            <w:rPr>
                              <w:rStyle w:val="26"/>
                              <w:rFonts w:hint="eastAsia" w:ascii="宋体" w:hAnsi="宋体" w:eastAsia="宋体" w:cs="宋体"/>
                              <w:sz w:val="28"/>
                              <w:szCs w:val="28"/>
                            </w:rPr>
                          </w:pPr>
                          <w:r>
                            <w:rPr>
                              <w:rStyle w:val="26"/>
                              <w:rFonts w:hint="eastAsia" w:ascii="宋体" w:hAnsi="宋体" w:eastAsia="宋体" w:cs="宋体"/>
                              <w:sz w:val="28"/>
                              <w:szCs w:val="28"/>
                            </w:rPr>
                            <w:fldChar w:fldCharType="begin"/>
                          </w:r>
                          <w:r>
                            <w:rPr>
                              <w:rStyle w:val="26"/>
                              <w:rFonts w:hint="eastAsia" w:ascii="宋体" w:hAnsi="宋体" w:eastAsia="宋体" w:cs="宋体"/>
                              <w:sz w:val="28"/>
                              <w:szCs w:val="28"/>
                            </w:rPr>
                            <w:instrText xml:space="preserve"> PAGE  \* MERGEFORMAT </w:instrText>
                          </w:r>
                          <w:r>
                            <w:rPr>
                              <w:rStyle w:val="26"/>
                              <w:rFonts w:hint="eastAsia" w:ascii="宋体" w:hAnsi="宋体" w:eastAsia="宋体" w:cs="宋体"/>
                              <w:sz w:val="28"/>
                              <w:szCs w:val="28"/>
                            </w:rPr>
                            <w:fldChar w:fldCharType="separate"/>
                          </w:r>
                          <w:r>
                            <w:rPr>
                              <w:rStyle w:val="26"/>
                              <w:rFonts w:hint="eastAsia" w:ascii="宋体" w:hAnsi="宋体" w:eastAsia="宋体" w:cs="宋体"/>
                              <w:sz w:val="28"/>
                              <w:szCs w:val="28"/>
                            </w:rPr>
                            <w:t>- 4 -</w:t>
                          </w:r>
                          <w:r>
                            <w:rPr>
                              <w:rStyle w:val="26"/>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6pt;height:144pt;width:144pt;mso-position-horizontal:outside;mso-position-horizontal-relative:margin;mso-wrap-style:none;z-index:251660288;mso-width-relative:page;mso-height-relative:page;" filled="f" stroked="f" coordsize="21600,21600" o:gfxdata="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0gY1rTAAAACAEAAA8AAAAA&#10;AAAAAQAgAAAAIgAAAGRycy9kb3ducmV2LnhtbFBLAQIUABQAAAAIAIdO4kBbjlww4AEAAMEDAAAO&#10;AAAAAAAAAAEAIAAAACIBAABkcnMvZTJvRG9jLnhtbFBLBQYAAAAABgAGAFkBAAB0BQAAAAA=&#10;">
              <v:fill on="f" focussize="0,0"/>
              <v:stroke on="f"/>
              <v:imagedata o:title=""/>
              <o:lock v:ext="edit" aspectratio="f"/>
              <v:textbox inset="0mm,0mm,0mm,0mm" style="mso-fit-shape-to-text:t;">
                <w:txbxContent>
                  <w:p>
                    <w:pPr>
                      <w:tabs>
                        <w:tab w:val="center" w:pos="4153"/>
                        <w:tab w:val="right" w:pos="8306"/>
                      </w:tabs>
                      <w:jc w:val="right"/>
                      <w:rPr>
                        <w:rStyle w:val="26"/>
                        <w:rFonts w:hint="eastAsia" w:ascii="宋体" w:hAnsi="宋体" w:eastAsia="宋体" w:cs="宋体"/>
                        <w:sz w:val="28"/>
                        <w:szCs w:val="28"/>
                      </w:rPr>
                    </w:pPr>
                    <w:r>
                      <w:rPr>
                        <w:rStyle w:val="26"/>
                        <w:rFonts w:hint="eastAsia" w:ascii="宋体" w:hAnsi="宋体" w:eastAsia="宋体" w:cs="宋体"/>
                        <w:sz w:val="28"/>
                        <w:szCs w:val="28"/>
                      </w:rPr>
                      <w:fldChar w:fldCharType="begin"/>
                    </w:r>
                    <w:r>
                      <w:rPr>
                        <w:rStyle w:val="26"/>
                        <w:rFonts w:hint="eastAsia" w:ascii="宋体" w:hAnsi="宋体" w:eastAsia="宋体" w:cs="宋体"/>
                        <w:sz w:val="28"/>
                        <w:szCs w:val="28"/>
                      </w:rPr>
                      <w:instrText xml:space="preserve"> PAGE  \* MERGEFORMAT </w:instrText>
                    </w:r>
                    <w:r>
                      <w:rPr>
                        <w:rStyle w:val="26"/>
                        <w:rFonts w:hint="eastAsia" w:ascii="宋体" w:hAnsi="宋体" w:eastAsia="宋体" w:cs="宋体"/>
                        <w:sz w:val="28"/>
                        <w:szCs w:val="28"/>
                      </w:rPr>
                      <w:fldChar w:fldCharType="separate"/>
                    </w:r>
                    <w:r>
                      <w:rPr>
                        <w:rStyle w:val="26"/>
                        <w:rFonts w:hint="eastAsia" w:ascii="宋体" w:hAnsi="宋体" w:eastAsia="宋体" w:cs="宋体"/>
                        <w:sz w:val="28"/>
                        <w:szCs w:val="28"/>
                      </w:rPr>
                      <w:t>- 4 -</w:t>
                    </w:r>
                    <w:r>
                      <w:rPr>
                        <w:rStyle w:val="26"/>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6152C"/>
    <w:multiLevelType w:val="singleLevel"/>
    <w:tmpl w:val="096615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Y2YyMjI3ZTFhZjljNDY1ZWFjNTMxM2EyMzg0NmMifQ=="/>
  </w:docVars>
  <w:rsids>
    <w:rsidRoot w:val="000D4AAA"/>
    <w:rsid w:val="0000038D"/>
    <w:rsid w:val="00000553"/>
    <w:rsid w:val="0000117A"/>
    <w:rsid w:val="0000142E"/>
    <w:rsid w:val="0000147E"/>
    <w:rsid w:val="00004273"/>
    <w:rsid w:val="000042C7"/>
    <w:rsid w:val="00004587"/>
    <w:rsid w:val="0000471C"/>
    <w:rsid w:val="00005A0D"/>
    <w:rsid w:val="000079C2"/>
    <w:rsid w:val="00007E45"/>
    <w:rsid w:val="0001003F"/>
    <w:rsid w:val="000105A3"/>
    <w:rsid w:val="0001152C"/>
    <w:rsid w:val="00013FBA"/>
    <w:rsid w:val="00016FA0"/>
    <w:rsid w:val="00020406"/>
    <w:rsid w:val="00021170"/>
    <w:rsid w:val="0002125C"/>
    <w:rsid w:val="00021574"/>
    <w:rsid w:val="00021762"/>
    <w:rsid w:val="0002200C"/>
    <w:rsid w:val="0002391E"/>
    <w:rsid w:val="000244BE"/>
    <w:rsid w:val="00025A3D"/>
    <w:rsid w:val="000261E4"/>
    <w:rsid w:val="000279D5"/>
    <w:rsid w:val="00030F78"/>
    <w:rsid w:val="00031198"/>
    <w:rsid w:val="00031444"/>
    <w:rsid w:val="0003162C"/>
    <w:rsid w:val="00031657"/>
    <w:rsid w:val="00032EC3"/>
    <w:rsid w:val="00033FF3"/>
    <w:rsid w:val="00035F23"/>
    <w:rsid w:val="00036D32"/>
    <w:rsid w:val="00040570"/>
    <w:rsid w:val="00040617"/>
    <w:rsid w:val="000406C0"/>
    <w:rsid w:val="0004429E"/>
    <w:rsid w:val="000476D5"/>
    <w:rsid w:val="00047802"/>
    <w:rsid w:val="00047BFD"/>
    <w:rsid w:val="000500AA"/>
    <w:rsid w:val="00054BC9"/>
    <w:rsid w:val="0005532D"/>
    <w:rsid w:val="00055435"/>
    <w:rsid w:val="00056F47"/>
    <w:rsid w:val="00057A5B"/>
    <w:rsid w:val="00060BF5"/>
    <w:rsid w:val="0006164A"/>
    <w:rsid w:val="00061A5D"/>
    <w:rsid w:val="000637EF"/>
    <w:rsid w:val="00063F02"/>
    <w:rsid w:val="000652AF"/>
    <w:rsid w:val="000668B8"/>
    <w:rsid w:val="00070124"/>
    <w:rsid w:val="0007143B"/>
    <w:rsid w:val="00071588"/>
    <w:rsid w:val="000721CA"/>
    <w:rsid w:val="0007390F"/>
    <w:rsid w:val="00073E53"/>
    <w:rsid w:val="000742FD"/>
    <w:rsid w:val="00074D05"/>
    <w:rsid w:val="0007510F"/>
    <w:rsid w:val="00075796"/>
    <w:rsid w:val="0007588F"/>
    <w:rsid w:val="00075940"/>
    <w:rsid w:val="00077CDB"/>
    <w:rsid w:val="00077F46"/>
    <w:rsid w:val="000809A4"/>
    <w:rsid w:val="00081AE5"/>
    <w:rsid w:val="00081D58"/>
    <w:rsid w:val="00081DC7"/>
    <w:rsid w:val="00081E05"/>
    <w:rsid w:val="0008286D"/>
    <w:rsid w:val="00082C9D"/>
    <w:rsid w:val="0008302A"/>
    <w:rsid w:val="00083AB9"/>
    <w:rsid w:val="00084756"/>
    <w:rsid w:val="00084D9C"/>
    <w:rsid w:val="000855A4"/>
    <w:rsid w:val="00085F99"/>
    <w:rsid w:val="00086FA3"/>
    <w:rsid w:val="00087E8E"/>
    <w:rsid w:val="000901AE"/>
    <w:rsid w:val="0009144B"/>
    <w:rsid w:val="00092695"/>
    <w:rsid w:val="00093687"/>
    <w:rsid w:val="0009569D"/>
    <w:rsid w:val="00096C34"/>
    <w:rsid w:val="000978BE"/>
    <w:rsid w:val="000A0168"/>
    <w:rsid w:val="000A1B8D"/>
    <w:rsid w:val="000A3BFF"/>
    <w:rsid w:val="000A44F0"/>
    <w:rsid w:val="000A4AF6"/>
    <w:rsid w:val="000A4E53"/>
    <w:rsid w:val="000A53FB"/>
    <w:rsid w:val="000A5582"/>
    <w:rsid w:val="000A5E10"/>
    <w:rsid w:val="000A65B5"/>
    <w:rsid w:val="000A7137"/>
    <w:rsid w:val="000A7E8B"/>
    <w:rsid w:val="000B022E"/>
    <w:rsid w:val="000B0233"/>
    <w:rsid w:val="000B0E4A"/>
    <w:rsid w:val="000B1357"/>
    <w:rsid w:val="000B250F"/>
    <w:rsid w:val="000B3180"/>
    <w:rsid w:val="000B47F9"/>
    <w:rsid w:val="000B53BA"/>
    <w:rsid w:val="000B55D3"/>
    <w:rsid w:val="000B5A52"/>
    <w:rsid w:val="000B5CB9"/>
    <w:rsid w:val="000B6022"/>
    <w:rsid w:val="000B63FF"/>
    <w:rsid w:val="000B7711"/>
    <w:rsid w:val="000C14B0"/>
    <w:rsid w:val="000C17EF"/>
    <w:rsid w:val="000C23A2"/>
    <w:rsid w:val="000C43CE"/>
    <w:rsid w:val="000C4888"/>
    <w:rsid w:val="000C503B"/>
    <w:rsid w:val="000C5D2F"/>
    <w:rsid w:val="000C6475"/>
    <w:rsid w:val="000C7AC5"/>
    <w:rsid w:val="000D18D7"/>
    <w:rsid w:val="000D25AB"/>
    <w:rsid w:val="000D29DA"/>
    <w:rsid w:val="000D337A"/>
    <w:rsid w:val="000D337D"/>
    <w:rsid w:val="000D43BD"/>
    <w:rsid w:val="000D4594"/>
    <w:rsid w:val="000D4AAA"/>
    <w:rsid w:val="000D5CCE"/>
    <w:rsid w:val="000D63CB"/>
    <w:rsid w:val="000D66C6"/>
    <w:rsid w:val="000D671B"/>
    <w:rsid w:val="000D7415"/>
    <w:rsid w:val="000E331E"/>
    <w:rsid w:val="000E3D7D"/>
    <w:rsid w:val="000E4719"/>
    <w:rsid w:val="000E5170"/>
    <w:rsid w:val="000E5DCC"/>
    <w:rsid w:val="000E6FA0"/>
    <w:rsid w:val="000E7AA0"/>
    <w:rsid w:val="000E7BF9"/>
    <w:rsid w:val="000E7E50"/>
    <w:rsid w:val="000F061B"/>
    <w:rsid w:val="000F1C86"/>
    <w:rsid w:val="000F1FFE"/>
    <w:rsid w:val="000F2261"/>
    <w:rsid w:val="000F29BC"/>
    <w:rsid w:val="000F33D9"/>
    <w:rsid w:val="000F3E02"/>
    <w:rsid w:val="000F7161"/>
    <w:rsid w:val="000F7735"/>
    <w:rsid w:val="000F7C2B"/>
    <w:rsid w:val="00100321"/>
    <w:rsid w:val="00102703"/>
    <w:rsid w:val="00102781"/>
    <w:rsid w:val="00102D8A"/>
    <w:rsid w:val="00104DBA"/>
    <w:rsid w:val="0010546C"/>
    <w:rsid w:val="00105795"/>
    <w:rsid w:val="001078C6"/>
    <w:rsid w:val="00107ACE"/>
    <w:rsid w:val="0011234F"/>
    <w:rsid w:val="001131E5"/>
    <w:rsid w:val="00115897"/>
    <w:rsid w:val="00116368"/>
    <w:rsid w:val="0011645F"/>
    <w:rsid w:val="001166AE"/>
    <w:rsid w:val="00116EFF"/>
    <w:rsid w:val="001214BE"/>
    <w:rsid w:val="00121747"/>
    <w:rsid w:val="00122133"/>
    <w:rsid w:val="00122AF6"/>
    <w:rsid w:val="00125CA1"/>
    <w:rsid w:val="00126076"/>
    <w:rsid w:val="00126A0C"/>
    <w:rsid w:val="00127FC7"/>
    <w:rsid w:val="001300D0"/>
    <w:rsid w:val="00130DDA"/>
    <w:rsid w:val="00130F7D"/>
    <w:rsid w:val="00130F91"/>
    <w:rsid w:val="0013136A"/>
    <w:rsid w:val="00132116"/>
    <w:rsid w:val="00132245"/>
    <w:rsid w:val="0013385B"/>
    <w:rsid w:val="00133B9A"/>
    <w:rsid w:val="00133C42"/>
    <w:rsid w:val="00134261"/>
    <w:rsid w:val="00134DF7"/>
    <w:rsid w:val="00135891"/>
    <w:rsid w:val="00135AE0"/>
    <w:rsid w:val="001365F1"/>
    <w:rsid w:val="001370BE"/>
    <w:rsid w:val="00137D7B"/>
    <w:rsid w:val="00140348"/>
    <w:rsid w:val="0014054F"/>
    <w:rsid w:val="001405D8"/>
    <w:rsid w:val="00140B15"/>
    <w:rsid w:val="00141A9D"/>
    <w:rsid w:val="00142242"/>
    <w:rsid w:val="0014460D"/>
    <w:rsid w:val="001448A8"/>
    <w:rsid w:val="00145133"/>
    <w:rsid w:val="00145A53"/>
    <w:rsid w:val="001468F6"/>
    <w:rsid w:val="00146D75"/>
    <w:rsid w:val="0014716F"/>
    <w:rsid w:val="001506A0"/>
    <w:rsid w:val="00151D0D"/>
    <w:rsid w:val="00152570"/>
    <w:rsid w:val="00153BE7"/>
    <w:rsid w:val="001541E1"/>
    <w:rsid w:val="00156522"/>
    <w:rsid w:val="00157467"/>
    <w:rsid w:val="00157611"/>
    <w:rsid w:val="00160A1B"/>
    <w:rsid w:val="0016218B"/>
    <w:rsid w:val="00162852"/>
    <w:rsid w:val="00163B9E"/>
    <w:rsid w:val="00163E31"/>
    <w:rsid w:val="00164735"/>
    <w:rsid w:val="00164A30"/>
    <w:rsid w:val="00165AB8"/>
    <w:rsid w:val="00165ECF"/>
    <w:rsid w:val="00166D1D"/>
    <w:rsid w:val="00170EC9"/>
    <w:rsid w:val="001713DA"/>
    <w:rsid w:val="0017164A"/>
    <w:rsid w:val="0017207C"/>
    <w:rsid w:val="0017337D"/>
    <w:rsid w:val="00173E47"/>
    <w:rsid w:val="00173EC0"/>
    <w:rsid w:val="00176118"/>
    <w:rsid w:val="00176666"/>
    <w:rsid w:val="00180489"/>
    <w:rsid w:val="00180D5F"/>
    <w:rsid w:val="00182B1F"/>
    <w:rsid w:val="00183E6A"/>
    <w:rsid w:val="0018432F"/>
    <w:rsid w:val="00184DB3"/>
    <w:rsid w:val="001861F3"/>
    <w:rsid w:val="001862AB"/>
    <w:rsid w:val="001863C9"/>
    <w:rsid w:val="00186C8B"/>
    <w:rsid w:val="001901C5"/>
    <w:rsid w:val="0019369C"/>
    <w:rsid w:val="00195580"/>
    <w:rsid w:val="00195B8F"/>
    <w:rsid w:val="001A09F3"/>
    <w:rsid w:val="001A0E38"/>
    <w:rsid w:val="001A55D3"/>
    <w:rsid w:val="001A6057"/>
    <w:rsid w:val="001A65FD"/>
    <w:rsid w:val="001A67D8"/>
    <w:rsid w:val="001A773C"/>
    <w:rsid w:val="001A7B95"/>
    <w:rsid w:val="001A7E16"/>
    <w:rsid w:val="001B065D"/>
    <w:rsid w:val="001B1134"/>
    <w:rsid w:val="001B1AAB"/>
    <w:rsid w:val="001B3C1F"/>
    <w:rsid w:val="001B3D32"/>
    <w:rsid w:val="001B61A1"/>
    <w:rsid w:val="001B6F33"/>
    <w:rsid w:val="001B737F"/>
    <w:rsid w:val="001B772B"/>
    <w:rsid w:val="001B7EFF"/>
    <w:rsid w:val="001C155E"/>
    <w:rsid w:val="001C15D0"/>
    <w:rsid w:val="001C2C83"/>
    <w:rsid w:val="001C2F77"/>
    <w:rsid w:val="001C38A3"/>
    <w:rsid w:val="001C4AF6"/>
    <w:rsid w:val="001C5BA6"/>
    <w:rsid w:val="001C6431"/>
    <w:rsid w:val="001C6B21"/>
    <w:rsid w:val="001D06EB"/>
    <w:rsid w:val="001D0A5B"/>
    <w:rsid w:val="001D1BF4"/>
    <w:rsid w:val="001D1C7D"/>
    <w:rsid w:val="001D21DC"/>
    <w:rsid w:val="001D2704"/>
    <w:rsid w:val="001D3089"/>
    <w:rsid w:val="001D32ED"/>
    <w:rsid w:val="001D4E7A"/>
    <w:rsid w:val="001D4FC8"/>
    <w:rsid w:val="001D521A"/>
    <w:rsid w:val="001D5852"/>
    <w:rsid w:val="001D5BB7"/>
    <w:rsid w:val="001D5C4D"/>
    <w:rsid w:val="001D66E8"/>
    <w:rsid w:val="001D717D"/>
    <w:rsid w:val="001D78C7"/>
    <w:rsid w:val="001E0C7D"/>
    <w:rsid w:val="001E3D0E"/>
    <w:rsid w:val="001E3E8E"/>
    <w:rsid w:val="001E584C"/>
    <w:rsid w:val="001E70D8"/>
    <w:rsid w:val="001E7A09"/>
    <w:rsid w:val="001E7E5A"/>
    <w:rsid w:val="001F2992"/>
    <w:rsid w:val="001F302B"/>
    <w:rsid w:val="001F3726"/>
    <w:rsid w:val="001F4759"/>
    <w:rsid w:val="001F5108"/>
    <w:rsid w:val="001F55B9"/>
    <w:rsid w:val="001F68FD"/>
    <w:rsid w:val="001F6CCF"/>
    <w:rsid w:val="001F72B7"/>
    <w:rsid w:val="0020200F"/>
    <w:rsid w:val="0020213A"/>
    <w:rsid w:val="00202AEF"/>
    <w:rsid w:val="002036E0"/>
    <w:rsid w:val="00203C52"/>
    <w:rsid w:val="00203F4D"/>
    <w:rsid w:val="00204936"/>
    <w:rsid w:val="00204FEF"/>
    <w:rsid w:val="002053CD"/>
    <w:rsid w:val="00205F0C"/>
    <w:rsid w:val="00205F96"/>
    <w:rsid w:val="00206B63"/>
    <w:rsid w:val="002071A5"/>
    <w:rsid w:val="00210D4A"/>
    <w:rsid w:val="00211C10"/>
    <w:rsid w:val="00214110"/>
    <w:rsid w:val="00216FEB"/>
    <w:rsid w:val="00221D98"/>
    <w:rsid w:val="002220F3"/>
    <w:rsid w:val="00222722"/>
    <w:rsid w:val="00223384"/>
    <w:rsid w:val="002239B8"/>
    <w:rsid w:val="00224329"/>
    <w:rsid w:val="00224818"/>
    <w:rsid w:val="002266E2"/>
    <w:rsid w:val="00226D4B"/>
    <w:rsid w:val="00230010"/>
    <w:rsid w:val="00230B7B"/>
    <w:rsid w:val="00230C86"/>
    <w:rsid w:val="002319F6"/>
    <w:rsid w:val="00233995"/>
    <w:rsid w:val="00233D3B"/>
    <w:rsid w:val="002346CB"/>
    <w:rsid w:val="00234B52"/>
    <w:rsid w:val="002351F3"/>
    <w:rsid w:val="00235ADF"/>
    <w:rsid w:val="00236C66"/>
    <w:rsid w:val="00236E76"/>
    <w:rsid w:val="00237235"/>
    <w:rsid w:val="0023766C"/>
    <w:rsid w:val="00237B57"/>
    <w:rsid w:val="00237CBF"/>
    <w:rsid w:val="002401B8"/>
    <w:rsid w:val="0024020D"/>
    <w:rsid w:val="002412EF"/>
    <w:rsid w:val="0024219F"/>
    <w:rsid w:val="00242E19"/>
    <w:rsid w:val="002430A8"/>
    <w:rsid w:val="002433AE"/>
    <w:rsid w:val="00243683"/>
    <w:rsid w:val="0024369D"/>
    <w:rsid w:val="00245C2F"/>
    <w:rsid w:val="00247258"/>
    <w:rsid w:val="002472CB"/>
    <w:rsid w:val="00247D63"/>
    <w:rsid w:val="0025041F"/>
    <w:rsid w:val="00250913"/>
    <w:rsid w:val="0025094B"/>
    <w:rsid w:val="00250F99"/>
    <w:rsid w:val="0025225F"/>
    <w:rsid w:val="002524EB"/>
    <w:rsid w:val="00253437"/>
    <w:rsid w:val="00253C17"/>
    <w:rsid w:val="00253F04"/>
    <w:rsid w:val="002546B2"/>
    <w:rsid w:val="00254EE6"/>
    <w:rsid w:val="0025522E"/>
    <w:rsid w:val="00261276"/>
    <w:rsid w:val="00261287"/>
    <w:rsid w:val="00261760"/>
    <w:rsid w:val="00262160"/>
    <w:rsid w:val="00264821"/>
    <w:rsid w:val="00264CFE"/>
    <w:rsid w:val="00265276"/>
    <w:rsid w:val="00266461"/>
    <w:rsid w:val="002664DB"/>
    <w:rsid w:val="00267274"/>
    <w:rsid w:val="00267A16"/>
    <w:rsid w:val="002726BD"/>
    <w:rsid w:val="00272AC0"/>
    <w:rsid w:val="00272DB0"/>
    <w:rsid w:val="00272DFF"/>
    <w:rsid w:val="00273492"/>
    <w:rsid w:val="0027384C"/>
    <w:rsid w:val="00273AF5"/>
    <w:rsid w:val="00274604"/>
    <w:rsid w:val="00274D71"/>
    <w:rsid w:val="002755F2"/>
    <w:rsid w:val="00276E84"/>
    <w:rsid w:val="00276F12"/>
    <w:rsid w:val="00280331"/>
    <w:rsid w:val="00280B9A"/>
    <w:rsid w:val="00283118"/>
    <w:rsid w:val="00283370"/>
    <w:rsid w:val="002839D7"/>
    <w:rsid w:val="002850B0"/>
    <w:rsid w:val="00285295"/>
    <w:rsid w:val="002852B6"/>
    <w:rsid w:val="00285C32"/>
    <w:rsid w:val="00285C33"/>
    <w:rsid w:val="002862CA"/>
    <w:rsid w:val="00286A3E"/>
    <w:rsid w:val="00286F04"/>
    <w:rsid w:val="00287DD6"/>
    <w:rsid w:val="00287F04"/>
    <w:rsid w:val="00290B12"/>
    <w:rsid w:val="00291924"/>
    <w:rsid w:val="002946D3"/>
    <w:rsid w:val="00294A30"/>
    <w:rsid w:val="00294FD9"/>
    <w:rsid w:val="00295414"/>
    <w:rsid w:val="00295EDC"/>
    <w:rsid w:val="00297603"/>
    <w:rsid w:val="002979F0"/>
    <w:rsid w:val="002A0A9D"/>
    <w:rsid w:val="002A0EA3"/>
    <w:rsid w:val="002A101A"/>
    <w:rsid w:val="002A115D"/>
    <w:rsid w:val="002A28A4"/>
    <w:rsid w:val="002A404D"/>
    <w:rsid w:val="002A442E"/>
    <w:rsid w:val="002A5206"/>
    <w:rsid w:val="002A5D7E"/>
    <w:rsid w:val="002B02DF"/>
    <w:rsid w:val="002B0701"/>
    <w:rsid w:val="002B1405"/>
    <w:rsid w:val="002B3A79"/>
    <w:rsid w:val="002B44E2"/>
    <w:rsid w:val="002B6712"/>
    <w:rsid w:val="002B716B"/>
    <w:rsid w:val="002B7A3A"/>
    <w:rsid w:val="002B7B40"/>
    <w:rsid w:val="002B7D7A"/>
    <w:rsid w:val="002B7D81"/>
    <w:rsid w:val="002C1DB7"/>
    <w:rsid w:val="002C2332"/>
    <w:rsid w:val="002C2E6D"/>
    <w:rsid w:val="002C3920"/>
    <w:rsid w:val="002C4494"/>
    <w:rsid w:val="002C4646"/>
    <w:rsid w:val="002C4F8B"/>
    <w:rsid w:val="002C526A"/>
    <w:rsid w:val="002C701D"/>
    <w:rsid w:val="002C7630"/>
    <w:rsid w:val="002C7BDD"/>
    <w:rsid w:val="002C7DB0"/>
    <w:rsid w:val="002D0B55"/>
    <w:rsid w:val="002D0D98"/>
    <w:rsid w:val="002D23B6"/>
    <w:rsid w:val="002D29EE"/>
    <w:rsid w:val="002D3007"/>
    <w:rsid w:val="002D4708"/>
    <w:rsid w:val="002D49A3"/>
    <w:rsid w:val="002D4CB4"/>
    <w:rsid w:val="002D568B"/>
    <w:rsid w:val="002D5C96"/>
    <w:rsid w:val="002D5CE7"/>
    <w:rsid w:val="002D5FC9"/>
    <w:rsid w:val="002E0EB3"/>
    <w:rsid w:val="002E111D"/>
    <w:rsid w:val="002E1128"/>
    <w:rsid w:val="002E13AF"/>
    <w:rsid w:val="002E2C17"/>
    <w:rsid w:val="002E331E"/>
    <w:rsid w:val="002E3CE5"/>
    <w:rsid w:val="002E4F2C"/>
    <w:rsid w:val="002E57D4"/>
    <w:rsid w:val="002E58E5"/>
    <w:rsid w:val="002E5D8F"/>
    <w:rsid w:val="002E6BE7"/>
    <w:rsid w:val="002E6C4A"/>
    <w:rsid w:val="002E7CC0"/>
    <w:rsid w:val="002E7CC2"/>
    <w:rsid w:val="002E7F8F"/>
    <w:rsid w:val="002E7FA1"/>
    <w:rsid w:val="002F053C"/>
    <w:rsid w:val="002F056A"/>
    <w:rsid w:val="002F06CA"/>
    <w:rsid w:val="002F0F89"/>
    <w:rsid w:val="002F111F"/>
    <w:rsid w:val="002F3BBD"/>
    <w:rsid w:val="002F44B8"/>
    <w:rsid w:val="002F46A1"/>
    <w:rsid w:val="002F4CC3"/>
    <w:rsid w:val="002F6067"/>
    <w:rsid w:val="002F7047"/>
    <w:rsid w:val="002F7433"/>
    <w:rsid w:val="002F75B8"/>
    <w:rsid w:val="0030036A"/>
    <w:rsid w:val="003013F8"/>
    <w:rsid w:val="0030188F"/>
    <w:rsid w:val="00301C5F"/>
    <w:rsid w:val="0030251A"/>
    <w:rsid w:val="00302A4A"/>
    <w:rsid w:val="00302D31"/>
    <w:rsid w:val="00303438"/>
    <w:rsid w:val="003047FF"/>
    <w:rsid w:val="00305236"/>
    <w:rsid w:val="00310DA1"/>
    <w:rsid w:val="0031202A"/>
    <w:rsid w:val="003121B6"/>
    <w:rsid w:val="0031283F"/>
    <w:rsid w:val="0031312B"/>
    <w:rsid w:val="0031465F"/>
    <w:rsid w:val="0031634E"/>
    <w:rsid w:val="0032039E"/>
    <w:rsid w:val="00321EEE"/>
    <w:rsid w:val="00322D01"/>
    <w:rsid w:val="00322F07"/>
    <w:rsid w:val="00323FE5"/>
    <w:rsid w:val="003244A5"/>
    <w:rsid w:val="00325554"/>
    <w:rsid w:val="00325905"/>
    <w:rsid w:val="00326694"/>
    <w:rsid w:val="00327F13"/>
    <w:rsid w:val="00330016"/>
    <w:rsid w:val="003305D2"/>
    <w:rsid w:val="00330FC2"/>
    <w:rsid w:val="0033115B"/>
    <w:rsid w:val="00331387"/>
    <w:rsid w:val="00331977"/>
    <w:rsid w:val="00332266"/>
    <w:rsid w:val="00332928"/>
    <w:rsid w:val="00332ADA"/>
    <w:rsid w:val="00334938"/>
    <w:rsid w:val="00336270"/>
    <w:rsid w:val="00336387"/>
    <w:rsid w:val="003365E9"/>
    <w:rsid w:val="003366D7"/>
    <w:rsid w:val="00336823"/>
    <w:rsid w:val="00337F50"/>
    <w:rsid w:val="00341079"/>
    <w:rsid w:val="003419D6"/>
    <w:rsid w:val="00341E7E"/>
    <w:rsid w:val="00343D2A"/>
    <w:rsid w:val="0034438D"/>
    <w:rsid w:val="003446DF"/>
    <w:rsid w:val="00344E08"/>
    <w:rsid w:val="00345696"/>
    <w:rsid w:val="00345C4E"/>
    <w:rsid w:val="003466EF"/>
    <w:rsid w:val="0034674D"/>
    <w:rsid w:val="00347EFA"/>
    <w:rsid w:val="003503E4"/>
    <w:rsid w:val="00350D7E"/>
    <w:rsid w:val="003528F9"/>
    <w:rsid w:val="00352E5C"/>
    <w:rsid w:val="003536EE"/>
    <w:rsid w:val="00353AE8"/>
    <w:rsid w:val="00353BBF"/>
    <w:rsid w:val="003544B6"/>
    <w:rsid w:val="00354B43"/>
    <w:rsid w:val="00354E34"/>
    <w:rsid w:val="00355911"/>
    <w:rsid w:val="00357D6D"/>
    <w:rsid w:val="003606C5"/>
    <w:rsid w:val="00360C29"/>
    <w:rsid w:val="00360F40"/>
    <w:rsid w:val="00362967"/>
    <w:rsid w:val="00363EF6"/>
    <w:rsid w:val="00364135"/>
    <w:rsid w:val="00364EFE"/>
    <w:rsid w:val="00365206"/>
    <w:rsid w:val="00365C99"/>
    <w:rsid w:val="00365EDE"/>
    <w:rsid w:val="00366508"/>
    <w:rsid w:val="003667AE"/>
    <w:rsid w:val="00367547"/>
    <w:rsid w:val="00367658"/>
    <w:rsid w:val="00367DAB"/>
    <w:rsid w:val="0037000D"/>
    <w:rsid w:val="003702CA"/>
    <w:rsid w:val="00372CC7"/>
    <w:rsid w:val="003738C1"/>
    <w:rsid w:val="00374789"/>
    <w:rsid w:val="00374D24"/>
    <w:rsid w:val="003760D0"/>
    <w:rsid w:val="0037625B"/>
    <w:rsid w:val="0037652B"/>
    <w:rsid w:val="0037743F"/>
    <w:rsid w:val="0038060B"/>
    <w:rsid w:val="00383FA1"/>
    <w:rsid w:val="00384600"/>
    <w:rsid w:val="00384AEB"/>
    <w:rsid w:val="00385A78"/>
    <w:rsid w:val="00385E98"/>
    <w:rsid w:val="00386EB1"/>
    <w:rsid w:val="003874BC"/>
    <w:rsid w:val="00390DFB"/>
    <w:rsid w:val="003913EC"/>
    <w:rsid w:val="003916D8"/>
    <w:rsid w:val="0039182D"/>
    <w:rsid w:val="00392006"/>
    <w:rsid w:val="00392226"/>
    <w:rsid w:val="0039352F"/>
    <w:rsid w:val="00393619"/>
    <w:rsid w:val="003938FC"/>
    <w:rsid w:val="003948F4"/>
    <w:rsid w:val="003959FB"/>
    <w:rsid w:val="00397FFB"/>
    <w:rsid w:val="003A05DD"/>
    <w:rsid w:val="003A1996"/>
    <w:rsid w:val="003A1AB9"/>
    <w:rsid w:val="003A306C"/>
    <w:rsid w:val="003A3541"/>
    <w:rsid w:val="003A35BB"/>
    <w:rsid w:val="003A42B6"/>
    <w:rsid w:val="003A5D88"/>
    <w:rsid w:val="003A6D40"/>
    <w:rsid w:val="003B079D"/>
    <w:rsid w:val="003B0C94"/>
    <w:rsid w:val="003B10D7"/>
    <w:rsid w:val="003B38DB"/>
    <w:rsid w:val="003B4C2D"/>
    <w:rsid w:val="003B602C"/>
    <w:rsid w:val="003C02C0"/>
    <w:rsid w:val="003C1B4F"/>
    <w:rsid w:val="003C26FB"/>
    <w:rsid w:val="003C29F5"/>
    <w:rsid w:val="003C3F56"/>
    <w:rsid w:val="003C448B"/>
    <w:rsid w:val="003C5012"/>
    <w:rsid w:val="003C55C3"/>
    <w:rsid w:val="003C560F"/>
    <w:rsid w:val="003D1320"/>
    <w:rsid w:val="003D2DA8"/>
    <w:rsid w:val="003D3481"/>
    <w:rsid w:val="003D3D18"/>
    <w:rsid w:val="003D4630"/>
    <w:rsid w:val="003D492E"/>
    <w:rsid w:val="003D506B"/>
    <w:rsid w:val="003D5186"/>
    <w:rsid w:val="003D5CA6"/>
    <w:rsid w:val="003D6897"/>
    <w:rsid w:val="003D7196"/>
    <w:rsid w:val="003D7EAD"/>
    <w:rsid w:val="003E3572"/>
    <w:rsid w:val="003E35E2"/>
    <w:rsid w:val="003E3904"/>
    <w:rsid w:val="003E4266"/>
    <w:rsid w:val="003E4CDF"/>
    <w:rsid w:val="003E558D"/>
    <w:rsid w:val="003E5ED2"/>
    <w:rsid w:val="003E6413"/>
    <w:rsid w:val="003E7F10"/>
    <w:rsid w:val="003F0006"/>
    <w:rsid w:val="003F0F49"/>
    <w:rsid w:val="003F3C0C"/>
    <w:rsid w:val="003F3D76"/>
    <w:rsid w:val="003F4B92"/>
    <w:rsid w:val="003F4FDC"/>
    <w:rsid w:val="003F539C"/>
    <w:rsid w:val="003F593B"/>
    <w:rsid w:val="003F618F"/>
    <w:rsid w:val="003F6C6A"/>
    <w:rsid w:val="003F7979"/>
    <w:rsid w:val="00400302"/>
    <w:rsid w:val="00400503"/>
    <w:rsid w:val="004006E6"/>
    <w:rsid w:val="004010C4"/>
    <w:rsid w:val="00402149"/>
    <w:rsid w:val="00402616"/>
    <w:rsid w:val="0040285B"/>
    <w:rsid w:val="00403231"/>
    <w:rsid w:val="004034C4"/>
    <w:rsid w:val="00403E4F"/>
    <w:rsid w:val="00403F16"/>
    <w:rsid w:val="00403F3C"/>
    <w:rsid w:val="00405449"/>
    <w:rsid w:val="00406196"/>
    <w:rsid w:val="00406B23"/>
    <w:rsid w:val="00406C48"/>
    <w:rsid w:val="00406C9D"/>
    <w:rsid w:val="004115D9"/>
    <w:rsid w:val="0041209C"/>
    <w:rsid w:val="0041354E"/>
    <w:rsid w:val="00413585"/>
    <w:rsid w:val="00413C75"/>
    <w:rsid w:val="00414016"/>
    <w:rsid w:val="00414973"/>
    <w:rsid w:val="00415DFE"/>
    <w:rsid w:val="00416DD0"/>
    <w:rsid w:val="00420198"/>
    <w:rsid w:val="004201CC"/>
    <w:rsid w:val="00421316"/>
    <w:rsid w:val="004217C2"/>
    <w:rsid w:val="004228C4"/>
    <w:rsid w:val="00422EF4"/>
    <w:rsid w:val="004237F9"/>
    <w:rsid w:val="00424332"/>
    <w:rsid w:val="00424486"/>
    <w:rsid w:val="00431613"/>
    <w:rsid w:val="00431893"/>
    <w:rsid w:val="00432019"/>
    <w:rsid w:val="004321BB"/>
    <w:rsid w:val="00432CA1"/>
    <w:rsid w:val="00433832"/>
    <w:rsid w:val="00433CA4"/>
    <w:rsid w:val="004357F5"/>
    <w:rsid w:val="004364E7"/>
    <w:rsid w:val="0043668D"/>
    <w:rsid w:val="004368DF"/>
    <w:rsid w:val="00440080"/>
    <w:rsid w:val="0044017D"/>
    <w:rsid w:val="00440B9A"/>
    <w:rsid w:val="00441A96"/>
    <w:rsid w:val="00442470"/>
    <w:rsid w:val="00442521"/>
    <w:rsid w:val="004467C7"/>
    <w:rsid w:val="00446D04"/>
    <w:rsid w:val="0045060E"/>
    <w:rsid w:val="00451DDE"/>
    <w:rsid w:val="00452222"/>
    <w:rsid w:val="00452B5C"/>
    <w:rsid w:val="00453273"/>
    <w:rsid w:val="00453599"/>
    <w:rsid w:val="0045507E"/>
    <w:rsid w:val="004558BB"/>
    <w:rsid w:val="004558BD"/>
    <w:rsid w:val="004561AE"/>
    <w:rsid w:val="004564CC"/>
    <w:rsid w:val="00456ADD"/>
    <w:rsid w:val="00457C3D"/>
    <w:rsid w:val="0046059F"/>
    <w:rsid w:val="0046153C"/>
    <w:rsid w:val="00461A7F"/>
    <w:rsid w:val="00463149"/>
    <w:rsid w:val="004633E7"/>
    <w:rsid w:val="0046348C"/>
    <w:rsid w:val="00466137"/>
    <w:rsid w:val="00466147"/>
    <w:rsid w:val="0046652F"/>
    <w:rsid w:val="0046670A"/>
    <w:rsid w:val="00466B15"/>
    <w:rsid w:val="004720C3"/>
    <w:rsid w:val="00475BB5"/>
    <w:rsid w:val="004760F3"/>
    <w:rsid w:val="00476649"/>
    <w:rsid w:val="00477244"/>
    <w:rsid w:val="00477B67"/>
    <w:rsid w:val="00477E32"/>
    <w:rsid w:val="00477EB2"/>
    <w:rsid w:val="00480071"/>
    <w:rsid w:val="00480347"/>
    <w:rsid w:val="00481428"/>
    <w:rsid w:val="00481E65"/>
    <w:rsid w:val="0048274B"/>
    <w:rsid w:val="00483FCA"/>
    <w:rsid w:val="0048408F"/>
    <w:rsid w:val="004845D3"/>
    <w:rsid w:val="00485D46"/>
    <w:rsid w:val="00491199"/>
    <w:rsid w:val="004925EF"/>
    <w:rsid w:val="00492703"/>
    <w:rsid w:val="0049290A"/>
    <w:rsid w:val="00493577"/>
    <w:rsid w:val="00494A70"/>
    <w:rsid w:val="0049549A"/>
    <w:rsid w:val="004964FF"/>
    <w:rsid w:val="004972E6"/>
    <w:rsid w:val="00497B18"/>
    <w:rsid w:val="004A05DF"/>
    <w:rsid w:val="004A0687"/>
    <w:rsid w:val="004A07CB"/>
    <w:rsid w:val="004A13FB"/>
    <w:rsid w:val="004A1F5A"/>
    <w:rsid w:val="004A27F5"/>
    <w:rsid w:val="004A2846"/>
    <w:rsid w:val="004A2F80"/>
    <w:rsid w:val="004A372B"/>
    <w:rsid w:val="004A3F33"/>
    <w:rsid w:val="004A462C"/>
    <w:rsid w:val="004A4A53"/>
    <w:rsid w:val="004A5A7B"/>
    <w:rsid w:val="004A64A6"/>
    <w:rsid w:val="004A6697"/>
    <w:rsid w:val="004A734A"/>
    <w:rsid w:val="004B0AC1"/>
    <w:rsid w:val="004B1286"/>
    <w:rsid w:val="004B1650"/>
    <w:rsid w:val="004B1D8B"/>
    <w:rsid w:val="004B2D5D"/>
    <w:rsid w:val="004B3832"/>
    <w:rsid w:val="004B3B68"/>
    <w:rsid w:val="004B40A4"/>
    <w:rsid w:val="004B4A98"/>
    <w:rsid w:val="004B5312"/>
    <w:rsid w:val="004B5ADE"/>
    <w:rsid w:val="004B6BF3"/>
    <w:rsid w:val="004B798E"/>
    <w:rsid w:val="004B79FB"/>
    <w:rsid w:val="004B7E83"/>
    <w:rsid w:val="004C00EA"/>
    <w:rsid w:val="004C0441"/>
    <w:rsid w:val="004C21EA"/>
    <w:rsid w:val="004C2D9B"/>
    <w:rsid w:val="004C3192"/>
    <w:rsid w:val="004C3437"/>
    <w:rsid w:val="004C3BC0"/>
    <w:rsid w:val="004C42C6"/>
    <w:rsid w:val="004C4C9D"/>
    <w:rsid w:val="004C57B3"/>
    <w:rsid w:val="004C5E3E"/>
    <w:rsid w:val="004C691E"/>
    <w:rsid w:val="004D06BC"/>
    <w:rsid w:val="004D08E5"/>
    <w:rsid w:val="004D1159"/>
    <w:rsid w:val="004D1A19"/>
    <w:rsid w:val="004D1D96"/>
    <w:rsid w:val="004D2332"/>
    <w:rsid w:val="004D40B6"/>
    <w:rsid w:val="004D4226"/>
    <w:rsid w:val="004D5067"/>
    <w:rsid w:val="004D6827"/>
    <w:rsid w:val="004E0049"/>
    <w:rsid w:val="004E0840"/>
    <w:rsid w:val="004E0AD8"/>
    <w:rsid w:val="004E2EEC"/>
    <w:rsid w:val="004E370F"/>
    <w:rsid w:val="004E385D"/>
    <w:rsid w:val="004E3C72"/>
    <w:rsid w:val="004E7261"/>
    <w:rsid w:val="004E7976"/>
    <w:rsid w:val="004E7B57"/>
    <w:rsid w:val="004F0357"/>
    <w:rsid w:val="004F09CD"/>
    <w:rsid w:val="004F1AB1"/>
    <w:rsid w:val="004F1B13"/>
    <w:rsid w:val="004F1E66"/>
    <w:rsid w:val="004F25FE"/>
    <w:rsid w:val="004F27B0"/>
    <w:rsid w:val="004F3865"/>
    <w:rsid w:val="004F4852"/>
    <w:rsid w:val="004F4DAE"/>
    <w:rsid w:val="004F6546"/>
    <w:rsid w:val="004F7486"/>
    <w:rsid w:val="004F756A"/>
    <w:rsid w:val="004F7856"/>
    <w:rsid w:val="0050172D"/>
    <w:rsid w:val="00501AE7"/>
    <w:rsid w:val="005023FA"/>
    <w:rsid w:val="00502551"/>
    <w:rsid w:val="005041CD"/>
    <w:rsid w:val="00504D29"/>
    <w:rsid w:val="00510C6D"/>
    <w:rsid w:val="0051213E"/>
    <w:rsid w:val="00512B60"/>
    <w:rsid w:val="00512CD0"/>
    <w:rsid w:val="00513494"/>
    <w:rsid w:val="005136BA"/>
    <w:rsid w:val="0051377F"/>
    <w:rsid w:val="005153D3"/>
    <w:rsid w:val="00515CA7"/>
    <w:rsid w:val="00516C84"/>
    <w:rsid w:val="00517459"/>
    <w:rsid w:val="00517A96"/>
    <w:rsid w:val="00517D76"/>
    <w:rsid w:val="0052032F"/>
    <w:rsid w:val="00521915"/>
    <w:rsid w:val="00521C60"/>
    <w:rsid w:val="0052300B"/>
    <w:rsid w:val="00523403"/>
    <w:rsid w:val="00523AA3"/>
    <w:rsid w:val="00525E37"/>
    <w:rsid w:val="0052610B"/>
    <w:rsid w:val="00526491"/>
    <w:rsid w:val="005278B7"/>
    <w:rsid w:val="005305E7"/>
    <w:rsid w:val="00530845"/>
    <w:rsid w:val="00530DD9"/>
    <w:rsid w:val="00531707"/>
    <w:rsid w:val="00531AF4"/>
    <w:rsid w:val="00533895"/>
    <w:rsid w:val="00533C20"/>
    <w:rsid w:val="00533DAA"/>
    <w:rsid w:val="00534B01"/>
    <w:rsid w:val="00534D51"/>
    <w:rsid w:val="005355AD"/>
    <w:rsid w:val="0053588F"/>
    <w:rsid w:val="00536641"/>
    <w:rsid w:val="0053755A"/>
    <w:rsid w:val="005401C3"/>
    <w:rsid w:val="005410E1"/>
    <w:rsid w:val="005414CA"/>
    <w:rsid w:val="0054155E"/>
    <w:rsid w:val="00542132"/>
    <w:rsid w:val="00543681"/>
    <w:rsid w:val="005437C3"/>
    <w:rsid w:val="00543B05"/>
    <w:rsid w:val="005455AA"/>
    <w:rsid w:val="00546015"/>
    <w:rsid w:val="00547A84"/>
    <w:rsid w:val="00547BD4"/>
    <w:rsid w:val="005508DD"/>
    <w:rsid w:val="00551D0A"/>
    <w:rsid w:val="00551D74"/>
    <w:rsid w:val="005530D2"/>
    <w:rsid w:val="00553309"/>
    <w:rsid w:val="00554849"/>
    <w:rsid w:val="00555CCB"/>
    <w:rsid w:val="005560A2"/>
    <w:rsid w:val="0055795F"/>
    <w:rsid w:val="005605C0"/>
    <w:rsid w:val="00561BE6"/>
    <w:rsid w:val="00563E1F"/>
    <w:rsid w:val="00565742"/>
    <w:rsid w:val="00566E5E"/>
    <w:rsid w:val="005670D3"/>
    <w:rsid w:val="0056726E"/>
    <w:rsid w:val="0057014B"/>
    <w:rsid w:val="0057116B"/>
    <w:rsid w:val="00572C38"/>
    <w:rsid w:val="00572C74"/>
    <w:rsid w:val="0057306B"/>
    <w:rsid w:val="00574110"/>
    <w:rsid w:val="00576E44"/>
    <w:rsid w:val="005770FD"/>
    <w:rsid w:val="00577372"/>
    <w:rsid w:val="005779FF"/>
    <w:rsid w:val="005801DC"/>
    <w:rsid w:val="0058028D"/>
    <w:rsid w:val="00580D72"/>
    <w:rsid w:val="005818D4"/>
    <w:rsid w:val="005827DD"/>
    <w:rsid w:val="0058386C"/>
    <w:rsid w:val="00584437"/>
    <w:rsid w:val="005845D1"/>
    <w:rsid w:val="00584AB4"/>
    <w:rsid w:val="00584D37"/>
    <w:rsid w:val="00586A31"/>
    <w:rsid w:val="00587599"/>
    <w:rsid w:val="005877D2"/>
    <w:rsid w:val="00591BC2"/>
    <w:rsid w:val="005922A4"/>
    <w:rsid w:val="00593125"/>
    <w:rsid w:val="005937A5"/>
    <w:rsid w:val="00594564"/>
    <w:rsid w:val="0059490E"/>
    <w:rsid w:val="00594F84"/>
    <w:rsid w:val="00596A6F"/>
    <w:rsid w:val="00597F27"/>
    <w:rsid w:val="005A092F"/>
    <w:rsid w:val="005A1C7E"/>
    <w:rsid w:val="005A288D"/>
    <w:rsid w:val="005A2D10"/>
    <w:rsid w:val="005A3286"/>
    <w:rsid w:val="005A3354"/>
    <w:rsid w:val="005A429F"/>
    <w:rsid w:val="005A4598"/>
    <w:rsid w:val="005A468D"/>
    <w:rsid w:val="005A5615"/>
    <w:rsid w:val="005A56E8"/>
    <w:rsid w:val="005A5D90"/>
    <w:rsid w:val="005A75AC"/>
    <w:rsid w:val="005A78C6"/>
    <w:rsid w:val="005B110D"/>
    <w:rsid w:val="005B2C3E"/>
    <w:rsid w:val="005B2D1B"/>
    <w:rsid w:val="005B34BB"/>
    <w:rsid w:val="005B3BC0"/>
    <w:rsid w:val="005B5405"/>
    <w:rsid w:val="005B5449"/>
    <w:rsid w:val="005B5B6F"/>
    <w:rsid w:val="005B7C68"/>
    <w:rsid w:val="005C247C"/>
    <w:rsid w:val="005C2D51"/>
    <w:rsid w:val="005C309B"/>
    <w:rsid w:val="005C44C1"/>
    <w:rsid w:val="005C5452"/>
    <w:rsid w:val="005C54C8"/>
    <w:rsid w:val="005C5E56"/>
    <w:rsid w:val="005C6D0E"/>
    <w:rsid w:val="005C75CE"/>
    <w:rsid w:val="005C7DF3"/>
    <w:rsid w:val="005D49A9"/>
    <w:rsid w:val="005D4B38"/>
    <w:rsid w:val="005D4B54"/>
    <w:rsid w:val="005D569D"/>
    <w:rsid w:val="005D5E75"/>
    <w:rsid w:val="005D5E81"/>
    <w:rsid w:val="005D65C8"/>
    <w:rsid w:val="005D7DEB"/>
    <w:rsid w:val="005E0176"/>
    <w:rsid w:val="005E0D20"/>
    <w:rsid w:val="005E0E58"/>
    <w:rsid w:val="005E168B"/>
    <w:rsid w:val="005E16ED"/>
    <w:rsid w:val="005E19F8"/>
    <w:rsid w:val="005E1CF9"/>
    <w:rsid w:val="005E2B05"/>
    <w:rsid w:val="005E3962"/>
    <w:rsid w:val="005E3F9A"/>
    <w:rsid w:val="005E3FF8"/>
    <w:rsid w:val="005E4019"/>
    <w:rsid w:val="005E4578"/>
    <w:rsid w:val="005E49B5"/>
    <w:rsid w:val="005E5488"/>
    <w:rsid w:val="005E7CA9"/>
    <w:rsid w:val="005F06E0"/>
    <w:rsid w:val="005F1E10"/>
    <w:rsid w:val="005F20DB"/>
    <w:rsid w:val="005F256A"/>
    <w:rsid w:val="005F2E2B"/>
    <w:rsid w:val="005F33CB"/>
    <w:rsid w:val="005F3CF7"/>
    <w:rsid w:val="005F4B72"/>
    <w:rsid w:val="005F4FA0"/>
    <w:rsid w:val="005F519C"/>
    <w:rsid w:val="005F52C0"/>
    <w:rsid w:val="005F5BE1"/>
    <w:rsid w:val="005F68E0"/>
    <w:rsid w:val="005F7B96"/>
    <w:rsid w:val="005F7D0B"/>
    <w:rsid w:val="0060070E"/>
    <w:rsid w:val="00601BFC"/>
    <w:rsid w:val="00601ED4"/>
    <w:rsid w:val="00603591"/>
    <w:rsid w:val="006038A9"/>
    <w:rsid w:val="00604A21"/>
    <w:rsid w:val="00604A55"/>
    <w:rsid w:val="006053F0"/>
    <w:rsid w:val="00605681"/>
    <w:rsid w:val="0060617A"/>
    <w:rsid w:val="00606ECB"/>
    <w:rsid w:val="006076B2"/>
    <w:rsid w:val="00607CA2"/>
    <w:rsid w:val="006101E2"/>
    <w:rsid w:val="00610E82"/>
    <w:rsid w:val="006114AC"/>
    <w:rsid w:val="006118BA"/>
    <w:rsid w:val="00611C2E"/>
    <w:rsid w:val="00611EB8"/>
    <w:rsid w:val="006127B2"/>
    <w:rsid w:val="00613656"/>
    <w:rsid w:val="00613A2F"/>
    <w:rsid w:val="00613BAA"/>
    <w:rsid w:val="006147E9"/>
    <w:rsid w:val="00614C4C"/>
    <w:rsid w:val="006152EE"/>
    <w:rsid w:val="00615B95"/>
    <w:rsid w:val="00615E81"/>
    <w:rsid w:val="00617ACD"/>
    <w:rsid w:val="006200AE"/>
    <w:rsid w:val="00620A67"/>
    <w:rsid w:val="00620ADA"/>
    <w:rsid w:val="00621945"/>
    <w:rsid w:val="006237C5"/>
    <w:rsid w:val="00623DFE"/>
    <w:rsid w:val="00624745"/>
    <w:rsid w:val="00624B0F"/>
    <w:rsid w:val="0062589C"/>
    <w:rsid w:val="00625A45"/>
    <w:rsid w:val="00625B18"/>
    <w:rsid w:val="00625E4F"/>
    <w:rsid w:val="00625FF2"/>
    <w:rsid w:val="006260F6"/>
    <w:rsid w:val="00626746"/>
    <w:rsid w:val="00626D40"/>
    <w:rsid w:val="006272BF"/>
    <w:rsid w:val="0063108C"/>
    <w:rsid w:val="00631546"/>
    <w:rsid w:val="00632183"/>
    <w:rsid w:val="00632481"/>
    <w:rsid w:val="00632D22"/>
    <w:rsid w:val="00633578"/>
    <w:rsid w:val="00633969"/>
    <w:rsid w:val="00634577"/>
    <w:rsid w:val="006346E1"/>
    <w:rsid w:val="00634879"/>
    <w:rsid w:val="006358C1"/>
    <w:rsid w:val="00635E3A"/>
    <w:rsid w:val="00636DC0"/>
    <w:rsid w:val="0063770D"/>
    <w:rsid w:val="00637EFA"/>
    <w:rsid w:val="00640A99"/>
    <w:rsid w:val="00641523"/>
    <w:rsid w:val="00643DAE"/>
    <w:rsid w:val="0064454C"/>
    <w:rsid w:val="006446C2"/>
    <w:rsid w:val="00650437"/>
    <w:rsid w:val="00650DEB"/>
    <w:rsid w:val="00650EDC"/>
    <w:rsid w:val="00654BEA"/>
    <w:rsid w:val="00655343"/>
    <w:rsid w:val="00655B0F"/>
    <w:rsid w:val="00655BB5"/>
    <w:rsid w:val="00656158"/>
    <w:rsid w:val="0065700B"/>
    <w:rsid w:val="006601BA"/>
    <w:rsid w:val="00660F0A"/>
    <w:rsid w:val="006637F4"/>
    <w:rsid w:val="00663816"/>
    <w:rsid w:val="00663BBB"/>
    <w:rsid w:val="006643DF"/>
    <w:rsid w:val="0066441C"/>
    <w:rsid w:val="00664AAB"/>
    <w:rsid w:val="00667650"/>
    <w:rsid w:val="0066768F"/>
    <w:rsid w:val="006700CA"/>
    <w:rsid w:val="006708EB"/>
    <w:rsid w:val="006715FA"/>
    <w:rsid w:val="00672CEF"/>
    <w:rsid w:val="00672F02"/>
    <w:rsid w:val="006730EA"/>
    <w:rsid w:val="0067316F"/>
    <w:rsid w:val="00673232"/>
    <w:rsid w:val="00681BE3"/>
    <w:rsid w:val="00681EE1"/>
    <w:rsid w:val="00682429"/>
    <w:rsid w:val="0068396B"/>
    <w:rsid w:val="00683AF6"/>
    <w:rsid w:val="00684667"/>
    <w:rsid w:val="0068633C"/>
    <w:rsid w:val="00687875"/>
    <w:rsid w:val="00687A13"/>
    <w:rsid w:val="00687FA0"/>
    <w:rsid w:val="00690E2C"/>
    <w:rsid w:val="006917BA"/>
    <w:rsid w:val="006930D3"/>
    <w:rsid w:val="00693C08"/>
    <w:rsid w:val="006941F3"/>
    <w:rsid w:val="006947DB"/>
    <w:rsid w:val="006948A1"/>
    <w:rsid w:val="00694FED"/>
    <w:rsid w:val="006965DF"/>
    <w:rsid w:val="00696E41"/>
    <w:rsid w:val="006A184C"/>
    <w:rsid w:val="006A1FBB"/>
    <w:rsid w:val="006A2DBE"/>
    <w:rsid w:val="006A4858"/>
    <w:rsid w:val="006A4C3B"/>
    <w:rsid w:val="006A5DA2"/>
    <w:rsid w:val="006A62B8"/>
    <w:rsid w:val="006A6378"/>
    <w:rsid w:val="006A7927"/>
    <w:rsid w:val="006A7D8F"/>
    <w:rsid w:val="006A7F0F"/>
    <w:rsid w:val="006B0750"/>
    <w:rsid w:val="006B1748"/>
    <w:rsid w:val="006B1E81"/>
    <w:rsid w:val="006B264B"/>
    <w:rsid w:val="006B50FC"/>
    <w:rsid w:val="006B661D"/>
    <w:rsid w:val="006B725C"/>
    <w:rsid w:val="006B7A6F"/>
    <w:rsid w:val="006C1001"/>
    <w:rsid w:val="006C21D8"/>
    <w:rsid w:val="006C2F67"/>
    <w:rsid w:val="006C3409"/>
    <w:rsid w:val="006C3D61"/>
    <w:rsid w:val="006C589C"/>
    <w:rsid w:val="006C653C"/>
    <w:rsid w:val="006C6BA0"/>
    <w:rsid w:val="006C6BFD"/>
    <w:rsid w:val="006C6EAA"/>
    <w:rsid w:val="006C7161"/>
    <w:rsid w:val="006D06B6"/>
    <w:rsid w:val="006D0A62"/>
    <w:rsid w:val="006D0B1F"/>
    <w:rsid w:val="006D1E17"/>
    <w:rsid w:val="006D1FC8"/>
    <w:rsid w:val="006D1FCB"/>
    <w:rsid w:val="006D22A0"/>
    <w:rsid w:val="006D2A4C"/>
    <w:rsid w:val="006D597F"/>
    <w:rsid w:val="006D696F"/>
    <w:rsid w:val="006D6C83"/>
    <w:rsid w:val="006D7C6D"/>
    <w:rsid w:val="006E2957"/>
    <w:rsid w:val="006E29E9"/>
    <w:rsid w:val="006E2BFB"/>
    <w:rsid w:val="006E3D11"/>
    <w:rsid w:val="006E431E"/>
    <w:rsid w:val="006E4760"/>
    <w:rsid w:val="006E53A8"/>
    <w:rsid w:val="006E5E1B"/>
    <w:rsid w:val="006E61B7"/>
    <w:rsid w:val="006E638C"/>
    <w:rsid w:val="006E64BF"/>
    <w:rsid w:val="006E7211"/>
    <w:rsid w:val="006E73CF"/>
    <w:rsid w:val="006F03B9"/>
    <w:rsid w:val="006F1789"/>
    <w:rsid w:val="006F206B"/>
    <w:rsid w:val="006F2941"/>
    <w:rsid w:val="006F328D"/>
    <w:rsid w:val="006F3F53"/>
    <w:rsid w:val="006F4850"/>
    <w:rsid w:val="006F4F35"/>
    <w:rsid w:val="006F52EB"/>
    <w:rsid w:val="006F549F"/>
    <w:rsid w:val="006F620E"/>
    <w:rsid w:val="006F670E"/>
    <w:rsid w:val="006F7D1A"/>
    <w:rsid w:val="00700364"/>
    <w:rsid w:val="00700439"/>
    <w:rsid w:val="0070083D"/>
    <w:rsid w:val="0070292A"/>
    <w:rsid w:val="00702B2D"/>
    <w:rsid w:val="00702CB5"/>
    <w:rsid w:val="0070322F"/>
    <w:rsid w:val="00704151"/>
    <w:rsid w:val="0070633D"/>
    <w:rsid w:val="00706C28"/>
    <w:rsid w:val="007070A4"/>
    <w:rsid w:val="00707E42"/>
    <w:rsid w:val="007101CD"/>
    <w:rsid w:val="007105AB"/>
    <w:rsid w:val="00710B77"/>
    <w:rsid w:val="00711725"/>
    <w:rsid w:val="00711864"/>
    <w:rsid w:val="00712434"/>
    <w:rsid w:val="00712AEB"/>
    <w:rsid w:val="007130D2"/>
    <w:rsid w:val="00714B9A"/>
    <w:rsid w:val="00714FD5"/>
    <w:rsid w:val="007151A9"/>
    <w:rsid w:val="00715558"/>
    <w:rsid w:val="00716D32"/>
    <w:rsid w:val="007170EF"/>
    <w:rsid w:val="00717234"/>
    <w:rsid w:val="00717B39"/>
    <w:rsid w:val="00717BA7"/>
    <w:rsid w:val="0072100C"/>
    <w:rsid w:val="00723331"/>
    <w:rsid w:val="00723F0F"/>
    <w:rsid w:val="007245CB"/>
    <w:rsid w:val="00725429"/>
    <w:rsid w:val="007254CF"/>
    <w:rsid w:val="007271F1"/>
    <w:rsid w:val="00730B2C"/>
    <w:rsid w:val="00730FD1"/>
    <w:rsid w:val="007311CC"/>
    <w:rsid w:val="0073129E"/>
    <w:rsid w:val="00731611"/>
    <w:rsid w:val="00732D41"/>
    <w:rsid w:val="007335FD"/>
    <w:rsid w:val="007344D4"/>
    <w:rsid w:val="00737131"/>
    <w:rsid w:val="007401F1"/>
    <w:rsid w:val="00740695"/>
    <w:rsid w:val="00744559"/>
    <w:rsid w:val="00744751"/>
    <w:rsid w:val="00744FE3"/>
    <w:rsid w:val="007452AB"/>
    <w:rsid w:val="0074531A"/>
    <w:rsid w:val="00745780"/>
    <w:rsid w:val="007477AF"/>
    <w:rsid w:val="00751131"/>
    <w:rsid w:val="007515A6"/>
    <w:rsid w:val="00751872"/>
    <w:rsid w:val="00751F21"/>
    <w:rsid w:val="007540C0"/>
    <w:rsid w:val="00754622"/>
    <w:rsid w:val="007553F9"/>
    <w:rsid w:val="007579A9"/>
    <w:rsid w:val="00757D66"/>
    <w:rsid w:val="00760A16"/>
    <w:rsid w:val="00760EA9"/>
    <w:rsid w:val="0076111D"/>
    <w:rsid w:val="00761123"/>
    <w:rsid w:val="00761E2F"/>
    <w:rsid w:val="00761F5C"/>
    <w:rsid w:val="007633BD"/>
    <w:rsid w:val="00764006"/>
    <w:rsid w:val="007640F4"/>
    <w:rsid w:val="00765C78"/>
    <w:rsid w:val="007663FA"/>
    <w:rsid w:val="007669A4"/>
    <w:rsid w:val="00766EF8"/>
    <w:rsid w:val="00770687"/>
    <w:rsid w:val="0077077E"/>
    <w:rsid w:val="00770E55"/>
    <w:rsid w:val="00771882"/>
    <w:rsid w:val="0077190F"/>
    <w:rsid w:val="00772387"/>
    <w:rsid w:val="007729C2"/>
    <w:rsid w:val="007743BB"/>
    <w:rsid w:val="007747DD"/>
    <w:rsid w:val="007753F3"/>
    <w:rsid w:val="00776766"/>
    <w:rsid w:val="00776955"/>
    <w:rsid w:val="00776E00"/>
    <w:rsid w:val="00780E91"/>
    <w:rsid w:val="007810B9"/>
    <w:rsid w:val="0078168A"/>
    <w:rsid w:val="00781698"/>
    <w:rsid w:val="00782851"/>
    <w:rsid w:val="00782E6C"/>
    <w:rsid w:val="007848C9"/>
    <w:rsid w:val="00784AB1"/>
    <w:rsid w:val="00785796"/>
    <w:rsid w:val="00785F9E"/>
    <w:rsid w:val="0078702F"/>
    <w:rsid w:val="007875A9"/>
    <w:rsid w:val="00787D45"/>
    <w:rsid w:val="0079044D"/>
    <w:rsid w:val="00790E0A"/>
    <w:rsid w:val="00792A28"/>
    <w:rsid w:val="007939B0"/>
    <w:rsid w:val="00793C5A"/>
    <w:rsid w:val="007945D6"/>
    <w:rsid w:val="007946A8"/>
    <w:rsid w:val="00794A98"/>
    <w:rsid w:val="00795CDC"/>
    <w:rsid w:val="00797CA3"/>
    <w:rsid w:val="007A08BD"/>
    <w:rsid w:val="007A0DC0"/>
    <w:rsid w:val="007A1660"/>
    <w:rsid w:val="007A1EEB"/>
    <w:rsid w:val="007A28A6"/>
    <w:rsid w:val="007A551D"/>
    <w:rsid w:val="007A5B0C"/>
    <w:rsid w:val="007A6A56"/>
    <w:rsid w:val="007A6D63"/>
    <w:rsid w:val="007A7686"/>
    <w:rsid w:val="007A78DC"/>
    <w:rsid w:val="007A798F"/>
    <w:rsid w:val="007A7E08"/>
    <w:rsid w:val="007B019F"/>
    <w:rsid w:val="007B0548"/>
    <w:rsid w:val="007B06C5"/>
    <w:rsid w:val="007B0ECC"/>
    <w:rsid w:val="007B1A56"/>
    <w:rsid w:val="007B22DE"/>
    <w:rsid w:val="007B3081"/>
    <w:rsid w:val="007B3579"/>
    <w:rsid w:val="007B7A32"/>
    <w:rsid w:val="007C10D5"/>
    <w:rsid w:val="007C1E61"/>
    <w:rsid w:val="007C2510"/>
    <w:rsid w:val="007C33B1"/>
    <w:rsid w:val="007C377D"/>
    <w:rsid w:val="007C44BD"/>
    <w:rsid w:val="007C4CA9"/>
    <w:rsid w:val="007C5687"/>
    <w:rsid w:val="007C643E"/>
    <w:rsid w:val="007C65C9"/>
    <w:rsid w:val="007C6755"/>
    <w:rsid w:val="007C6D8D"/>
    <w:rsid w:val="007D197E"/>
    <w:rsid w:val="007D2253"/>
    <w:rsid w:val="007D2586"/>
    <w:rsid w:val="007D3F50"/>
    <w:rsid w:val="007D3FD8"/>
    <w:rsid w:val="007D5699"/>
    <w:rsid w:val="007D6040"/>
    <w:rsid w:val="007D6360"/>
    <w:rsid w:val="007D6A65"/>
    <w:rsid w:val="007D764E"/>
    <w:rsid w:val="007D7A4C"/>
    <w:rsid w:val="007D7AAB"/>
    <w:rsid w:val="007E0004"/>
    <w:rsid w:val="007E0F9B"/>
    <w:rsid w:val="007E0FB7"/>
    <w:rsid w:val="007E1321"/>
    <w:rsid w:val="007E13CD"/>
    <w:rsid w:val="007E18D2"/>
    <w:rsid w:val="007E22A9"/>
    <w:rsid w:val="007E3083"/>
    <w:rsid w:val="007E330C"/>
    <w:rsid w:val="007E3540"/>
    <w:rsid w:val="007E45CB"/>
    <w:rsid w:val="007E4B78"/>
    <w:rsid w:val="007E5591"/>
    <w:rsid w:val="007E5C34"/>
    <w:rsid w:val="007E5EEE"/>
    <w:rsid w:val="007E6C67"/>
    <w:rsid w:val="007F0481"/>
    <w:rsid w:val="007F0AE9"/>
    <w:rsid w:val="007F2A38"/>
    <w:rsid w:val="007F317B"/>
    <w:rsid w:val="007F48BE"/>
    <w:rsid w:val="007F4910"/>
    <w:rsid w:val="007F577D"/>
    <w:rsid w:val="007F5FA0"/>
    <w:rsid w:val="007F72E1"/>
    <w:rsid w:val="007F7426"/>
    <w:rsid w:val="007F76B4"/>
    <w:rsid w:val="00800F43"/>
    <w:rsid w:val="008016C9"/>
    <w:rsid w:val="008019E1"/>
    <w:rsid w:val="00802424"/>
    <w:rsid w:val="008029DA"/>
    <w:rsid w:val="00802A91"/>
    <w:rsid w:val="008049AD"/>
    <w:rsid w:val="00804D40"/>
    <w:rsid w:val="00804F3E"/>
    <w:rsid w:val="008051D0"/>
    <w:rsid w:val="00805A16"/>
    <w:rsid w:val="00806FBE"/>
    <w:rsid w:val="00807251"/>
    <w:rsid w:val="0080759F"/>
    <w:rsid w:val="008076BA"/>
    <w:rsid w:val="008077B6"/>
    <w:rsid w:val="008077E3"/>
    <w:rsid w:val="008079D9"/>
    <w:rsid w:val="008101F7"/>
    <w:rsid w:val="0081067C"/>
    <w:rsid w:val="00811B7F"/>
    <w:rsid w:val="00812B0C"/>
    <w:rsid w:val="008130C5"/>
    <w:rsid w:val="008133D8"/>
    <w:rsid w:val="00813800"/>
    <w:rsid w:val="008141D1"/>
    <w:rsid w:val="008141E4"/>
    <w:rsid w:val="00814AA4"/>
    <w:rsid w:val="008150EF"/>
    <w:rsid w:val="0081535E"/>
    <w:rsid w:val="008154A8"/>
    <w:rsid w:val="008155DF"/>
    <w:rsid w:val="00815642"/>
    <w:rsid w:val="00815F23"/>
    <w:rsid w:val="00817309"/>
    <w:rsid w:val="008173AB"/>
    <w:rsid w:val="00817BBD"/>
    <w:rsid w:val="008202DC"/>
    <w:rsid w:val="008213AF"/>
    <w:rsid w:val="00821584"/>
    <w:rsid w:val="00822712"/>
    <w:rsid w:val="00822922"/>
    <w:rsid w:val="0082303C"/>
    <w:rsid w:val="00823292"/>
    <w:rsid w:val="00823610"/>
    <w:rsid w:val="00823E20"/>
    <w:rsid w:val="0082474C"/>
    <w:rsid w:val="00824C8A"/>
    <w:rsid w:val="00824D0B"/>
    <w:rsid w:val="00824ED5"/>
    <w:rsid w:val="0082792F"/>
    <w:rsid w:val="00827E02"/>
    <w:rsid w:val="0083002E"/>
    <w:rsid w:val="008307FD"/>
    <w:rsid w:val="00830EC3"/>
    <w:rsid w:val="0083109B"/>
    <w:rsid w:val="008339E0"/>
    <w:rsid w:val="00835ED0"/>
    <w:rsid w:val="0083704F"/>
    <w:rsid w:val="00837B72"/>
    <w:rsid w:val="00840602"/>
    <w:rsid w:val="0084077D"/>
    <w:rsid w:val="00841945"/>
    <w:rsid w:val="00841F35"/>
    <w:rsid w:val="0084212A"/>
    <w:rsid w:val="0084228C"/>
    <w:rsid w:val="0084384E"/>
    <w:rsid w:val="0084448F"/>
    <w:rsid w:val="00844EBC"/>
    <w:rsid w:val="008457F3"/>
    <w:rsid w:val="00845802"/>
    <w:rsid w:val="00845B91"/>
    <w:rsid w:val="0084798F"/>
    <w:rsid w:val="00847C7B"/>
    <w:rsid w:val="00850EEA"/>
    <w:rsid w:val="00851351"/>
    <w:rsid w:val="008518AE"/>
    <w:rsid w:val="008533F4"/>
    <w:rsid w:val="008535F6"/>
    <w:rsid w:val="00854BDF"/>
    <w:rsid w:val="0085508B"/>
    <w:rsid w:val="00857441"/>
    <w:rsid w:val="00863702"/>
    <w:rsid w:val="0086373A"/>
    <w:rsid w:val="00864275"/>
    <w:rsid w:val="008646C6"/>
    <w:rsid w:val="008646D6"/>
    <w:rsid w:val="008666C5"/>
    <w:rsid w:val="008667E6"/>
    <w:rsid w:val="008668B9"/>
    <w:rsid w:val="00866BC1"/>
    <w:rsid w:val="0086744D"/>
    <w:rsid w:val="00867C00"/>
    <w:rsid w:val="008704F3"/>
    <w:rsid w:val="00870BA1"/>
    <w:rsid w:val="0087116F"/>
    <w:rsid w:val="00871F44"/>
    <w:rsid w:val="00875063"/>
    <w:rsid w:val="0087547F"/>
    <w:rsid w:val="00877009"/>
    <w:rsid w:val="00877162"/>
    <w:rsid w:val="008772B4"/>
    <w:rsid w:val="00877383"/>
    <w:rsid w:val="00877401"/>
    <w:rsid w:val="00880828"/>
    <w:rsid w:val="00880958"/>
    <w:rsid w:val="0088167C"/>
    <w:rsid w:val="00881CB1"/>
    <w:rsid w:val="00882009"/>
    <w:rsid w:val="00882AEB"/>
    <w:rsid w:val="00882CB3"/>
    <w:rsid w:val="00882EEB"/>
    <w:rsid w:val="00882F57"/>
    <w:rsid w:val="00882FDB"/>
    <w:rsid w:val="0088318C"/>
    <w:rsid w:val="00883FEB"/>
    <w:rsid w:val="00885137"/>
    <w:rsid w:val="008851DE"/>
    <w:rsid w:val="00886A6B"/>
    <w:rsid w:val="00887247"/>
    <w:rsid w:val="0088745C"/>
    <w:rsid w:val="00890347"/>
    <w:rsid w:val="008912D0"/>
    <w:rsid w:val="00891B88"/>
    <w:rsid w:val="0089229A"/>
    <w:rsid w:val="008926CD"/>
    <w:rsid w:val="00893E68"/>
    <w:rsid w:val="00893F07"/>
    <w:rsid w:val="0089623D"/>
    <w:rsid w:val="00897858"/>
    <w:rsid w:val="008A0435"/>
    <w:rsid w:val="008A0FF2"/>
    <w:rsid w:val="008A1660"/>
    <w:rsid w:val="008A2157"/>
    <w:rsid w:val="008A39DA"/>
    <w:rsid w:val="008A59CC"/>
    <w:rsid w:val="008A5D71"/>
    <w:rsid w:val="008A65D7"/>
    <w:rsid w:val="008A68E2"/>
    <w:rsid w:val="008A6C00"/>
    <w:rsid w:val="008A778B"/>
    <w:rsid w:val="008A79CB"/>
    <w:rsid w:val="008B0790"/>
    <w:rsid w:val="008B1933"/>
    <w:rsid w:val="008B28B6"/>
    <w:rsid w:val="008B4196"/>
    <w:rsid w:val="008B505A"/>
    <w:rsid w:val="008B55FE"/>
    <w:rsid w:val="008B6593"/>
    <w:rsid w:val="008B7A77"/>
    <w:rsid w:val="008C1BEB"/>
    <w:rsid w:val="008C1D87"/>
    <w:rsid w:val="008C232C"/>
    <w:rsid w:val="008C2AF2"/>
    <w:rsid w:val="008C2D2F"/>
    <w:rsid w:val="008C4847"/>
    <w:rsid w:val="008C4AFA"/>
    <w:rsid w:val="008C4C17"/>
    <w:rsid w:val="008C5BBD"/>
    <w:rsid w:val="008C6A86"/>
    <w:rsid w:val="008C7053"/>
    <w:rsid w:val="008C79E1"/>
    <w:rsid w:val="008C7CCD"/>
    <w:rsid w:val="008D1F16"/>
    <w:rsid w:val="008D2C32"/>
    <w:rsid w:val="008D364A"/>
    <w:rsid w:val="008D3940"/>
    <w:rsid w:val="008D4617"/>
    <w:rsid w:val="008D469A"/>
    <w:rsid w:val="008D475B"/>
    <w:rsid w:val="008D54B5"/>
    <w:rsid w:val="008D57F3"/>
    <w:rsid w:val="008D6B63"/>
    <w:rsid w:val="008D6F6E"/>
    <w:rsid w:val="008D7B17"/>
    <w:rsid w:val="008E079B"/>
    <w:rsid w:val="008E1058"/>
    <w:rsid w:val="008E2801"/>
    <w:rsid w:val="008E4328"/>
    <w:rsid w:val="008E6B7E"/>
    <w:rsid w:val="008E7152"/>
    <w:rsid w:val="008E77A8"/>
    <w:rsid w:val="008F15D1"/>
    <w:rsid w:val="008F1B67"/>
    <w:rsid w:val="008F42D4"/>
    <w:rsid w:val="008F5797"/>
    <w:rsid w:val="008F5A08"/>
    <w:rsid w:val="008F5A94"/>
    <w:rsid w:val="008F5BC1"/>
    <w:rsid w:val="008F6DAF"/>
    <w:rsid w:val="008F6EFE"/>
    <w:rsid w:val="008F79FA"/>
    <w:rsid w:val="0090109B"/>
    <w:rsid w:val="00901C60"/>
    <w:rsid w:val="00901C9B"/>
    <w:rsid w:val="009028F5"/>
    <w:rsid w:val="0090342B"/>
    <w:rsid w:val="009042D1"/>
    <w:rsid w:val="00904BE7"/>
    <w:rsid w:val="00904DEB"/>
    <w:rsid w:val="00905049"/>
    <w:rsid w:val="009057D4"/>
    <w:rsid w:val="00905CD4"/>
    <w:rsid w:val="00905D09"/>
    <w:rsid w:val="00910B85"/>
    <w:rsid w:val="00910CFC"/>
    <w:rsid w:val="00911A5F"/>
    <w:rsid w:val="00913F73"/>
    <w:rsid w:val="00914009"/>
    <w:rsid w:val="00914397"/>
    <w:rsid w:val="009147A4"/>
    <w:rsid w:val="009148D5"/>
    <w:rsid w:val="00914D36"/>
    <w:rsid w:val="00914FB3"/>
    <w:rsid w:val="00915284"/>
    <w:rsid w:val="00915B36"/>
    <w:rsid w:val="00916470"/>
    <w:rsid w:val="00916A5D"/>
    <w:rsid w:val="00916DFC"/>
    <w:rsid w:val="009176FF"/>
    <w:rsid w:val="009177DA"/>
    <w:rsid w:val="00920252"/>
    <w:rsid w:val="00921AE2"/>
    <w:rsid w:val="009225AA"/>
    <w:rsid w:val="00925452"/>
    <w:rsid w:val="00925678"/>
    <w:rsid w:val="009272D9"/>
    <w:rsid w:val="00927D70"/>
    <w:rsid w:val="00927E40"/>
    <w:rsid w:val="00930C45"/>
    <w:rsid w:val="009316D9"/>
    <w:rsid w:val="0093202B"/>
    <w:rsid w:val="0093211D"/>
    <w:rsid w:val="00932630"/>
    <w:rsid w:val="00934D83"/>
    <w:rsid w:val="00934FC7"/>
    <w:rsid w:val="00935F41"/>
    <w:rsid w:val="00937FE4"/>
    <w:rsid w:val="00940050"/>
    <w:rsid w:val="0094063C"/>
    <w:rsid w:val="00941376"/>
    <w:rsid w:val="009415C5"/>
    <w:rsid w:val="00941650"/>
    <w:rsid w:val="00941AE8"/>
    <w:rsid w:val="00941C93"/>
    <w:rsid w:val="009420EE"/>
    <w:rsid w:val="009426B5"/>
    <w:rsid w:val="009451A1"/>
    <w:rsid w:val="009454D1"/>
    <w:rsid w:val="00951609"/>
    <w:rsid w:val="0095313A"/>
    <w:rsid w:val="009535ED"/>
    <w:rsid w:val="00955FA3"/>
    <w:rsid w:val="00956805"/>
    <w:rsid w:val="00957991"/>
    <w:rsid w:val="00957EC7"/>
    <w:rsid w:val="00957F85"/>
    <w:rsid w:val="009605B5"/>
    <w:rsid w:val="00961030"/>
    <w:rsid w:val="00961A70"/>
    <w:rsid w:val="00963AE2"/>
    <w:rsid w:val="00964629"/>
    <w:rsid w:val="00964E64"/>
    <w:rsid w:val="0096540B"/>
    <w:rsid w:val="00965EE1"/>
    <w:rsid w:val="00966222"/>
    <w:rsid w:val="0096797C"/>
    <w:rsid w:val="00970287"/>
    <w:rsid w:val="00970328"/>
    <w:rsid w:val="00971385"/>
    <w:rsid w:val="00971544"/>
    <w:rsid w:val="00972276"/>
    <w:rsid w:val="00972EBF"/>
    <w:rsid w:val="00973270"/>
    <w:rsid w:val="009737FA"/>
    <w:rsid w:val="00974E0C"/>
    <w:rsid w:val="009759A1"/>
    <w:rsid w:val="009764EA"/>
    <w:rsid w:val="00976E6E"/>
    <w:rsid w:val="00976FCC"/>
    <w:rsid w:val="0097732A"/>
    <w:rsid w:val="009802A7"/>
    <w:rsid w:val="0098051E"/>
    <w:rsid w:val="009823DE"/>
    <w:rsid w:val="0098366E"/>
    <w:rsid w:val="00984EAB"/>
    <w:rsid w:val="00985663"/>
    <w:rsid w:val="009857BF"/>
    <w:rsid w:val="00986001"/>
    <w:rsid w:val="00986BB2"/>
    <w:rsid w:val="00986E1B"/>
    <w:rsid w:val="00987612"/>
    <w:rsid w:val="00990361"/>
    <w:rsid w:val="00990B62"/>
    <w:rsid w:val="0099173C"/>
    <w:rsid w:val="00991D88"/>
    <w:rsid w:val="00992784"/>
    <w:rsid w:val="00994AE6"/>
    <w:rsid w:val="0099505B"/>
    <w:rsid w:val="009953DA"/>
    <w:rsid w:val="0099596D"/>
    <w:rsid w:val="00997297"/>
    <w:rsid w:val="00997826"/>
    <w:rsid w:val="009979C8"/>
    <w:rsid w:val="009A320F"/>
    <w:rsid w:val="009A4B08"/>
    <w:rsid w:val="009A4FBB"/>
    <w:rsid w:val="009A537F"/>
    <w:rsid w:val="009A53F1"/>
    <w:rsid w:val="009B0446"/>
    <w:rsid w:val="009B12AA"/>
    <w:rsid w:val="009B1421"/>
    <w:rsid w:val="009B1BC4"/>
    <w:rsid w:val="009B3BF7"/>
    <w:rsid w:val="009B4165"/>
    <w:rsid w:val="009B477D"/>
    <w:rsid w:val="009B4D45"/>
    <w:rsid w:val="009B4D6E"/>
    <w:rsid w:val="009B51ED"/>
    <w:rsid w:val="009B556D"/>
    <w:rsid w:val="009B735D"/>
    <w:rsid w:val="009C0017"/>
    <w:rsid w:val="009C0C1F"/>
    <w:rsid w:val="009C12B0"/>
    <w:rsid w:val="009C15FC"/>
    <w:rsid w:val="009C1F5C"/>
    <w:rsid w:val="009C2155"/>
    <w:rsid w:val="009C3483"/>
    <w:rsid w:val="009C357F"/>
    <w:rsid w:val="009C49A9"/>
    <w:rsid w:val="009C5519"/>
    <w:rsid w:val="009C6717"/>
    <w:rsid w:val="009C6934"/>
    <w:rsid w:val="009C7756"/>
    <w:rsid w:val="009D18FD"/>
    <w:rsid w:val="009D4E04"/>
    <w:rsid w:val="009D5887"/>
    <w:rsid w:val="009D5AF4"/>
    <w:rsid w:val="009D61BA"/>
    <w:rsid w:val="009D64AA"/>
    <w:rsid w:val="009D6AB4"/>
    <w:rsid w:val="009E1289"/>
    <w:rsid w:val="009E31E3"/>
    <w:rsid w:val="009E3B6E"/>
    <w:rsid w:val="009E3EA8"/>
    <w:rsid w:val="009E4C11"/>
    <w:rsid w:val="009E4ED0"/>
    <w:rsid w:val="009E4F64"/>
    <w:rsid w:val="009E5A15"/>
    <w:rsid w:val="009E5CA2"/>
    <w:rsid w:val="009E6CB0"/>
    <w:rsid w:val="009F084C"/>
    <w:rsid w:val="009F0915"/>
    <w:rsid w:val="009F14BD"/>
    <w:rsid w:val="009F2068"/>
    <w:rsid w:val="009F32DA"/>
    <w:rsid w:val="009F6254"/>
    <w:rsid w:val="009F7D92"/>
    <w:rsid w:val="009F7F87"/>
    <w:rsid w:val="00A012DB"/>
    <w:rsid w:val="00A0215F"/>
    <w:rsid w:val="00A03FA2"/>
    <w:rsid w:val="00A041A1"/>
    <w:rsid w:val="00A04BE7"/>
    <w:rsid w:val="00A052C0"/>
    <w:rsid w:val="00A06ABF"/>
    <w:rsid w:val="00A079C3"/>
    <w:rsid w:val="00A07C28"/>
    <w:rsid w:val="00A10D8F"/>
    <w:rsid w:val="00A124F7"/>
    <w:rsid w:val="00A12C6E"/>
    <w:rsid w:val="00A13798"/>
    <w:rsid w:val="00A13D97"/>
    <w:rsid w:val="00A13E0B"/>
    <w:rsid w:val="00A140E3"/>
    <w:rsid w:val="00A14168"/>
    <w:rsid w:val="00A146C4"/>
    <w:rsid w:val="00A14899"/>
    <w:rsid w:val="00A150A6"/>
    <w:rsid w:val="00A15C10"/>
    <w:rsid w:val="00A16CD1"/>
    <w:rsid w:val="00A17606"/>
    <w:rsid w:val="00A17E1F"/>
    <w:rsid w:val="00A20A6B"/>
    <w:rsid w:val="00A211B1"/>
    <w:rsid w:val="00A21903"/>
    <w:rsid w:val="00A21DF6"/>
    <w:rsid w:val="00A22F94"/>
    <w:rsid w:val="00A23E7A"/>
    <w:rsid w:val="00A24B0F"/>
    <w:rsid w:val="00A24ECA"/>
    <w:rsid w:val="00A2625A"/>
    <w:rsid w:val="00A26BEF"/>
    <w:rsid w:val="00A26CF2"/>
    <w:rsid w:val="00A279AA"/>
    <w:rsid w:val="00A307EC"/>
    <w:rsid w:val="00A31D05"/>
    <w:rsid w:val="00A32525"/>
    <w:rsid w:val="00A335F5"/>
    <w:rsid w:val="00A35D45"/>
    <w:rsid w:val="00A36E48"/>
    <w:rsid w:val="00A37068"/>
    <w:rsid w:val="00A3782C"/>
    <w:rsid w:val="00A4098A"/>
    <w:rsid w:val="00A40D68"/>
    <w:rsid w:val="00A40F2D"/>
    <w:rsid w:val="00A414D5"/>
    <w:rsid w:val="00A421E8"/>
    <w:rsid w:val="00A42EFE"/>
    <w:rsid w:val="00A436C0"/>
    <w:rsid w:val="00A438B4"/>
    <w:rsid w:val="00A44965"/>
    <w:rsid w:val="00A44C7B"/>
    <w:rsid w:val="00A44EEB"/>
    <w:rsid w:val="00A45A3D"/>
    <w:rsid w:val="00A4617D"/>
    <w:rsid w:val="00A50AEA"/>
    <w:rsid w:val="00A5118D"/>
    <w:rsid w:val="00A5150E"/>
    <w:rsid w:val="00A5188D"/>
    <w:rsid w:val="00A52147"/>
    <w:rsid w:val="00A52638"/>
    <w:rsid w:val="00A53064"/>
    <w:rsid w:val="00A533B6"/>
    <w:rsid w:val="00A54218"/>
    <w:rsid w:val="00A54D10"/>
    <w:rsid w:val="00A554DD"/>
    <w:rsid w:val="00A567EF"/>
    <w:rsid w:val="00A56C78"/>
    <w:rsid w:val="00A57076"/>
    <w:rsid w:val="00A5722B"/>
    <w:rsid w:val="00A572E4"/>
    <w:rsid w:val="00A57637"/>
    <w:rsid w:val="00A61AAB"/>
    <w:rsid w:val="00A61E89"/>
    <w:rsid w:val="00A621D6"/>
    <w:rsid w:val="00A62A3C"/>
    <w:rsid w:val="00A63B34"/>
    <w:rsid w:val="00A63BA1"/>
    <w:rsid w:val="00A645C8"/>
    <w:rsid w:val="00A64829"/>
    <w:rsid w:val="00A64CDB"/>
    <w:rsid w:val="00A6663E"/>
    <w:rsid w:val="00A6728D"/>
    <w:rsid w:val="00A6746C"/>
    <w:rsid w:val="00A67FE2"/>
    <w:rsid w:val="00A70356"/>
    <w:rsid w:val="00A70697"/>
    <w:rsid w:val="00A70EFE"/>
    <w:rsid w:val="00A7104B"/>
    <w:rsid w:val="00A72122"/>
    <w:rsid w:val="00A7311A"/>
    <w:rsid w:val="00A73150"/>
    <w:rsid w:val="00A73569"/>
    <w:rsid w:val="00A74F9F"/>
    <w:rsid w:val="00A75E0A"/>
    <w:rsid w:val="00A764C1"/>
    <w:rsid w:val="00A7710F"/>
    <w:rsid w:val="00A77843"/>
    <w:rsid w:val="00A812E6"/>
    <w:rsid w:val="00A813EC"/>
    <w:rsid w:val="00A821AD"/>
    <w:rsid w:val="00A82A08"/>
    <w:rsid w:val="00A83082"/>
    <w:rsid w:val="00A839EF"/>
    <w:rsid w:val="00A83AC7"/>
    <w:rsid w:val="00A83FED"/>
    <w:rsid w:val="00A84710"/>
    <w:rsid w:val="00A85CB9"/>
    <w:rsid w:val="00A860B7"/>
    <w:rsid w:val="00A86535"/>
    <w:rsid w:val="00A869BA"/>
    <w:rsid w:val="00A872F1"/>
    <w:rsid w:val="00A915EE"/>
    <w:rsid w:val="00A91F87"/>
    <w:rsid w:val="00A942C6"/>
    <w:rsid w:val="00A94F8E"/>
    <w:rsid w:val="00A9577C"/>
    <w:rsid w:val="00A95BF2"/>
    <w:rsid w:val="00A95E4F"/>
    <w:rsid w:val="00A96373"/>
    <w:rsid w:val="00A9668C"/>
    <w:rsid w:val="00A96DDF"/>
    <w:rsid w:val="00A973FD"/>
    <w:rsid w:val="00AA015A"/>
    <w:rsid w:val="00AA17F5"/>
    <w:rsid w:val="00AA1B39"/>
    <w:rsid w:val="00AA2232"/>
    <w:rsid w:val="00AA3092"/>
    <w:rsid w:val="00AA4C13"/>
    <w:rsid w:val="00AA4D1A"/>
    <w:rsid w:val="00AA5C8F"/>
    <w:rsid w:val="00AB03D4"/>
    <w:rsid w:val="00AB05F3"/>
    <w:rsid w:val="00AB1B81"/>
    <w:rsid w:val="00AB26B2"/>
    <w:rsid w:val="00AB3637"/>
    <w:rsid w:val="00AB38BE"/>
    <w:rsid w:val="00AB3ABA"/>
    <w:rsid w:val="00AB3F20"/>
    <w:rsid w:val="00AB3FA4"/>
    <w:rsid w:val="00AB4EB5"/>
    <w:rsid w:val="00AB5AA6"/>
    <w:rsid w:val="00AB5B74"/>
    <w:rsid w:val="00AB65EF"/>
    <w:rsid w:val="00AB6A42"/>
    <w:rsid w:val="00AB7C07"/>
    <w:rsid w:val="00AB7C09"/>
    <w:rsid w:val="00AC0989"/>
    <w:rsid w:val="00AC4A90"/>
    <w:rsid w:val="00AC57B3"/>
    <w:rsid w:val="00AC60F7"/>
    <w:rsid w:val="00AC61F0"/>
    <w:rsid w:val="00AC7E07"/>
    <w:rsid w:val="00AD0872"/>
    <w:rsid w:val="00AD252C"/>
    <w:rsid w:val="00AD3325"/>
    <w:rsid w:val="00AD474B"/>
    <w:rsid w:val="00AD54F9"/>
    <w:rsid w:val="00AD5E09"/>
    <w:rsid w:val="00AD637C"/>
    <w:rsid w:val="00AD6867"/>
    <w:rsid w:val="00AD6BC0"/>
    <w:rsid w:val="00AD707C"/>
    <w:rsid w:val="00AE0227"/>
    <w:rsid w:val="00AE0574"/>
    <w:rsid w:val="00AE2241"/>
    <w:rsid w:val="00AE349F"/>
    <w:rsid w:val="00AE4383"/>
    <w:rsid w:val="00AE451C"/>
    <w:rsid w:val="00AE4D1B"/>
    <w:rsid w:val="00AE4EC0"/>
    <w:rsid w:val="00AE55A4"/>
    <w:rsid w:val="00AE5B5E"/>
    <w:rsid w:val="00AE5D1B"/>
    <w:rsid w:val="00AE5FCD"/>
    <w:rsid w:val="00AE6206"/>
    <w:rsid w:val="00AE79F6"/>
    <w:rsid w:val="00AE7B7B"/>
    <w:rsid w:val="00AF0247"/>
    <w:rsid w:val="00AF09C1"/>
    <w:rsid w:val="00AF10A4"/>
    <w:rsid w:val="00AF11AA"/>
    <w:rsid w:val="00AF11C0"/>
    <w:rsid w:val="00AF1259"/>
    <w:rsid w:val="00AF1444"/>
    <w:rsid w:val="00AF1D56"/>
    <w:rsid w:val="00AF2197"/>
    <w:rsid w:val="00AF4EF0"/>
    <w:rsid w:val="00AF56FB"/>
    <w:rsid w:val="00AF58DC"/>
    <w:rsid w:val="00AF6097"/>
    <w:rsid w:val="00AF6B2B"/>
    <w:rsid w:val="00AF7053"/>
    <w:rsid w:val="00AF720E"/>
    <w:rsid w:val="00AF7B19"/>
    <w:rsid w:val="00B0033F"/>
    <w:rsid w:val="00B006ED"/>
    <w:rsid w:val="00B00CA8"/>
    <w:rsid w:val="00B0110A"/>
    <w:rsid w:val="00B03227"/>
    <w:rsid w:val="00B04FD5"/>
    <w:rsid w:val="00B0537B"/>
    <w:rsid w:val="00B05FD0"/>
    <w:rsid w:val="00B06DEA"/>
    <w:rsid w:val="00B070E1"/>
    <w:rsid w:val="00B07B32"/>
    <w:rsid w:val="00B07C89"/>
    <w:rsid w:val="00B1048B"/>
    <w:rsid w:val="00B106E2"/>
    <w:rsid w:val="00B11919"/>
    <w:rsid w:val="00B12933"/>
    <w:rsid w:val="00B1354F"/>
    <w:rsid w:val="00B138CC"/>
    <w:rsid w:val="00B13AA4"/>
    <w:rsid w:val="00B13D57"/>
    <w:rsid w:val="00B14694"/>
    <w:rsid w:val="00B15585"/>
    <w:rsid w:val="00B17594"/>
    <w:rsid w:val="00B20B42"/>
    <w:rsid w:val="00B2195C"/>
    <w:rsid w:val="00B21F4B"/>
    <w:rsid w:val="00B21FE5"/>
    <w:rsid w:val="00B22109"/>
    <w:rsid w:val="00B24364"/>
    <w:rsid w:val="00B244CF"/>
    <w:rsid w:val="00B24FF6"/>
    <w:rsid w:val="00B2510A"/>
    <w:rsid w:val="00B25DA8"/>
    <w:rsid w:val="00B2686A"/>
    <w:rsid w:val="00B26CBC"/>
    <w:rsid w:val="00B26E52"/>
    <w:rsid w:val="00B26FD4"/>
    <w:rsid w:val="00B27068"/>
    <w:rsid w:val="00B27424"/>
    <w:rsid w:val="00B279D6"/>
    <w:rsid w:val="00B31C4E"/>
    <w:rsid w:val="00B34466"/>
    <w:rsid w:val="00B34C31"/>
    <w:rsid w:val="00B34E3D"/>
    <w:rsid w:val="00B37F80"/>
    <w:rsid w:val="00B40760"/>
    <w:rsid w:val="00B420DC"/>
    <w:rsid w:val="00B42D7E"/>
    <w:rsid w:val="00B43621"/>
    <w:rsid w:val="00B43F1F"/>
    <w:rsid w:val="00B44420"/>
    <w:rsid w:val="00B444DE"/>
    <w:rsid w:val="00B444F4"/>
    <w:rsid w:val="00B466A0"/>
    <w:rsid w:val="00B46D29"/>
    <w:rsid w:val="00B46D46"/>
    <w:rsid w:val="00B46E0A"/>
    <w:rsid w:val="00B512F7"/>
    <w:rsid w:val="00B517C8"/>
    <w:rsid w:val="00B5297D"/>
    <w:rsid w:val="00B52ADD"/>
    <w:rsid w:val="00B53D5D"/>
    <w:rsid w:val="00B54B06"/>
    <w:rsid w:val="00B54BD8"/>
    <w:rsid w:val="00B54FA1"/>
    <w:rsid w:val="00B55521"/>
    <w:rsid w:val="00B55E8F"/>
    <w:rsid w:val="00B56E0C"/>
    <w:rsid w:val="00B57773"/>
    <w:rsid w:val="00B57FB5"/>
    <w:rsid w:val="00B61BA6"/>
    <w:rsid w:val="00B6292C"/>
    <w:rsid w:val="00B6314C"/>
    <w:rsid w:val="00B6400D"/>
    <w:rsid w:val="00B65552"/>
    <w:rsid w:val="00B65677"/>
    <w:rsid w:val="00B66280"/>
    <w:rsid w:val="00B664A9"/>
    <w:rsid w:val="00B6700C"/>
    <w:rsid w:val="00B67857"/>
    <w:rsid w:val="00B718E9"/>
    <w:rsid w:val="00B71C8A"/>
    <w:rsid w:val="00B72453"/>
    <w:rsid w:val="00B72512"/>
    <w:rsid w:val="00B730EC"/>
    <w:rsid w:val="00B7344C"/>
    <w:rsid w:val="00B7356A"/>
    <w:rsid w:val="00B7388C"/>
    <w:rsid w:val="00B73A4E"/>
    <w:rsid w:val="00B74283"/>
    <w:rsid w:val="00B743F8"/>
    <w:rsid w:val="00B750DC"/>
    <w:rsid w:val="00B7596F"/>
    <w:rsid w:val="00B76CE2"/>
    <w:rsid w:val="00B76DBA"/>
    <w:rsid w:val="00B77368"/>
    <w:rsid w:val="00B810A6"/>
    <w:rsid w:val="00B81285"/>
    <w:rsid w:val="00B81561"/>
    <w:rsid w:val="00B81BBC"/>
    <w:rsid w:val="00B81DF2"/>
    <w:rsid w:val="00B82055"/>
    <w:rsid w:val="00B82367"/>
    <w:rsid w:val="00B826AC"/>
    <w:rsid w:val="00B8390B"/>
    <w:rsid w:val="00B840AE"/>
    <w:rsid w:val="00B84F03"/>
    <w:rsid w:val="00B84FF8"/>
    <w:rsid w:val="00B8597C"/>
    <w:rsid w:val="00B861AF"/>
    <w:rsid w:val="00B87649"/>
    <w:rsid w:val="00B900C0"/>
    <w:rsid w:val="00B906CA"/>
    <w:rsid w:val="00B9125D"/>
    <w:rsid w:val="00B91DBA"/>
    <w:rsid w:val="00B921CD"/>
    <w:rsid w:val="00B9327A"/>
    <w:rsid w:val="00B93AD9"/>
    <w:rsid w:val="00B93DAA"/>
    <w:rsid w:val="00B9481E"/>
    <w:rsid w:val="00B94F4D"/>
    <w:rsid w:val="00B958BA"/>
    <w:rsid w:val="00B95AD0"/>
    <w:rsid w:val="00B95B1E"/>
    <w:rsid w:val="00B95B29"/>
    <w:rsid w:val="00B95B63"/>
    <w:rsid w:val="00B95D98"/>
    <w:rsid w:val="00B9673E"/>
    <w:rsid w:val="00B969C2"/>
    <w:rsid w:val="00B97966"/>
    <w:rsid w:val="00B97B27"/>
    <w:rsid w:val="00BA08F1"/>
    <w:rsid w:val="00BA0B44"/>
    <w:rsid w:val="00BA196C"/>
    <w:rsid w:val="00BA1AE3"/>
    <w:rsid w:val="00BA242F"/>
    <w:rsid w:val="00BA3C7B"/>
    <w:rsid w:val="00BA6C78"/>
    <w:rsid w:val="00BA6E9B"/>
    <w:rsid w:val="00BA7644"/>
    <w:rsid w:val="00BB1048"/>
    <w:rsid w:val="00BB16E5"/>
    <w:rsid w:val="00BB1C58"/>
    <w:rsid w:val="00BB20CB"/>
    <w:rsid w:val="00BB23FF"/>
    <w:rsid w:val="00BB393A"/>
    <w:rsid w:val="00BB5B54"/>
    <w:rsid w:val="00BB61A0"/>
    <w:rsid w:val="00BB7EA1"/>
    <w:rsid w:val="00BC1DB0"/>
    <w:rsid w:val="00BC313E"/>
    <w:rsid w:val="00BC3C4C"/>
    <w:rsid w:val="00BC4241"/>
    <w:rsid w:val="00BC4962"/>
    <w:rsid w:val="00BC4C96"/>
    <w:rsid w:val="00BC55E5"/>
    <w:rsid w:val="00BC7FBE"/>
    <w:rsid w:val="00BD00EE"/>
    <w:rsid w:val="00BD076F"/>
    <w:rsid w:val="00BD0D6E"/>
    <w:rsid w:val="00BD1B66"/>
    <w:rsid w:val="00BD33C0"/>
    <w:rsid w:val="00BD3EC6"/>
    <w:rsid w:val="00BD50D7"/>
    <w:rsid w:val="00BD5C4F"/>
    <w:rsid w:val="00BD6229"/>
    <w:rsid w:val="00BD6A96"/>
    <w:rsid w:val="00BD72DC"/>
    <w:rsid w:val="00BD7F5B"/>
    <w:rsid w:val="00BE033B"/>
    <w:rsid w:val="00BE08F2"/>
    <w:rsid w:val="00BE0B09"/>
    <w:rsid w:val="00BE0D85"/>
    <w:rsid w:val="00BE17F9"/>
    <w:rsid w:val="00BE28E2"/>
    <w:rsid w:val="00BE3234"/>
    <w:rsid w:val="00BE3ED6"/>
    <w:rsid w:val="00BE4E29"/>
    <w:rsid w:val="00BE52FC"/>
    <w:rsid w:val="00BE54F3"/>
    <w:rsid w:val="00BE5980"/>
    <w:rsid w:val="00BE59EB"/>
    <w:rsid w:val="00BE609D"/>
    <w:rsid w:val="00BF0A97"/>
    <w:rsid w:val="00BF17E9"/>
    <w:rsid w:val="00BF2A98"/>
    <w:rsid w:val="00BF55A1"/>
    <w:rsid w:val="00BF6B8E"/>
    <w:rsid w:val="00BF6DAB"/>
    <w:rsid w:val="00BF703D"/>
    <w:rsid w:val="00BF73C2"/>
    <w:rsid w:val="00BF7A2B"/>
    <w:rsid w:val="00BF7DBF"/>
    <w:rsid w:val="00C0140D"/>
    <w:rsid w:val="00C01771"/>
    <w:rsid w:val="00C026C3"/>
    <w:rsid w:val="00C02A6C"/>
    <w:rsid w:val="00C03D6D"/>
    <w:rsid w:val="00C04C6B"/>
    <w:rsid w:val="00C058D2"/>
    <w:rsid w:val="00C059CF"/>
    <w:rsid w:val="00C05B51"/>
    <w:rsid w:val="00C0650E"/>
    <w:rsid w:val="00C066BE"/>
    <w:rsid w:val="00C066EE"/>
    <w:rsid w:val="00C067FC"/>
    <w:rsid w:val="00C07B9C"/>
    <w:rsid w:val="00C106AD"/>
    <w:rsid w:val="00C10BF1"/>
    <w:rsid w:val="00C10E76"/>
    <w:rsid w:val="00C119E2"/>
    <w:rsid w:val="00C12413"/>
    <w:rsid w:val="00C13424"/>
    <w:rsid w:val="00C1392C"/>
    <w:rsid w:val="00C13E66"/>
    <w:rsid w:val="00C13E67"/>
    <w:rsid w:val="00C15946"/>
    <w:rsid w:val="00C1772D"/>
    <w:rsid w:val="00C2280C"/>
    <w:rsid w:val="00C228BC"/>
    <w:rsid w:val="00C22948"/>
    <w:rsid w:val="00C22AC0"/>
    <w:rsid w:val="00C230E7"/>
    <w:rsid w:val="00C23708"/>
    <w:rsid w:val="00C24270"/>
    <w:rsid w:val="00C24E2B"/>
    <w:rsid w:val="00C251BE"/>
    <w:rsid w:val="00C27356"/>
    <w:rsid w:val="00C27368"/>
    <w:rsid w:val="00C3143C"/>
    <w:rsid w:val="00C31DAF"/>
    <w:rsid w:val="00C32D4E"/>
    <w:rsid w:val="00C33B3F"/>
    <w:rsid w:val="00C33B5F"/>
    <w:rsid w:val="00C33B94"/>
    <w:rsid w:val="00C34296"/>
    <w:rsid w:val="00C34425"/>
    <w:rsid w:val="00C34A7A"/>
    <w:rsid w:val="00C35768"/>
    <w:rsid w:val="00C36999"/>
    <w:rsid w:val="00C37851"/>
    <w:rsid w:val="00C4084E"/>
    <w:rsid w:val="00C40DE6"/>
    <w:rsid w:val="00C41BED"/>
    <w:rsid w:val="00C42921"/>
    <w:rsid w:val="00C436E0"/>
    <w:rsid w:val="00C444CA"/>
    <w:rsid w:val="00C464D6"/>
    <w:rsid w:val="00C47BBC"/>
    <w:rsid w:val="00C507EE"/>
    <w:rsid w:val="00C50860"/>
    <w:rsid w:val="00C508B6"/>
    <w:rsid w:val="00C511C2"/>
    <w:rsid w:val="00C52439"/>
    <w:rsid w:val="00C538DE"/>
    <w:rsid w:val="00C53B0D"/>
    <w:rsid w:val="00C53BA3"/>
    <w:rsid w:val="00C54EFD"/>
    <w:rsid w:val="00C555F4"/>
    <w:rsid w:val="00C56F28"/>
    <w:rsid w:val="00C57AEC"/>
    <w:rsid w:val="00C57C54"/>
    <w:rsid w:val="00C60172"/>
    <w:rsid w:val="00C60908"/>
    <w:rsid w:val="00C62066"/>
    <w:rsid w:val="00C62AA7"/>
    <w:rsid w:val="00C62F6E"/>
    <w:rsid w:val="00C64A6E"/>
    <w:rsid w:val="00C65F82"/>
    <w:rsid w:val="00C66BD9"/>
    <w:rsid w:val="00C66FCC"/>
    <w:rsid w:val="00C670B1"/>
    <w:rsid w:val="00C70BB6"/>
    <w:rsid w:val="00C70FA0"/>
    <w:rsid w:val="00C7141A"/>
    <w:rsid w:val="00C71C82"/>
    <w:rsid w:val="00C72300"/>
    <w:rsid w:val="00C74648"/>
    <w:rsid w:val="00C749E4"/>
    <w:rsid w:val="00C74AC2"/>
    <w:rsid w:val="00C74D5F"/>
    <w:rsid w:val="00C752FC"/>
    <w:rsid w:val="00C760A5"/>
    <w:rsid w:val="00C76B07"/>
    <w:rsid w:val="00C76EAE"/>
    <w:rsid w:val="00C77060"/>
    <w:rsid w:val="00C77630"/>
    <w:rsid w:val="00C779F4"/>
    <w:rsid w:val="00C80259"/>
    <w:rsid w:val="00C80973"/>
    <w:rsid w:val="00C8145E"/>
    <w:rsid w:val="00C8157B"/>
    <w:rsid w:val="00C81BA5"/>
    <w:rsid w:val="00C81C44"/>
    <w:rsid w:val="00C823A9"/>
    <w:rsid w:val="00C828D7"/>
    <w:rsid w:val="00C84317"/>
    <w:rsid w:val="00C856EF"/>
    <w:rsid w:val="00C85C3F"/>
    <w:rsid w:val="00C860FD"/>
    <w:rsid w:val="00C90714"/>
    <w:rsid w:val="00C92021"/>
    <w:rsid w:val="00C925B5"/>
    <w:rsid w:val="00C926E1"/>
    <w:rsid w:val="00C9431E"/>
    <w:rsid w:val="00C94714"/>
    <w:rsid w:val="00C94B03"/>
    <w:rsid w:val="00C95BA2"/>
    <w:rsid w:val="00C96570"/>
    <w:rsid w:val="00C96611"/>
    <w:rsid w:val="00C979BA"/>
    <w:rsid w:val="00CA01FB"/>
    <w:rsid w:val="00CA0AC0"/>
    <w:rsid w:val="00CA0D8E"/>
    <w:rsid w:val="00CA2D55"/>
    <w:rsid w:val="00CA43BE"/>
    <w:rsid w:val="00CA4882"/>
    <w:rsid w:val="00CA5303"/>
    <w:rsid w:val="00CA5A8C"/>
    <w:rsid w:val="00CA6419"/>
    <w:rsid w:val="00CA73F3"/>
    <w:rsid w:val="00CA7414"/>
    <w:rsid w:val="00CB0C1C"/>
    <w:rsid w:val="00CB194A"/>
    <w:rsid w:val="00CB283E"/>
    <w:rsid w:val="00CB2D3D"/>
    <w:rsid w:val="00CB3507"/>
    <w:rsid w:val="00CB3F07"/>
    <w:rsid w:val="00CB42BC"/>
    <w:rsid w:val="00CB47B4"/>
    <w:rsid w:val="00CB4E6F"/>
    <w:rsid w:val="00CB5B60"/>
    <w:rsid w:val="00CB5B70"/>
    <w:rsid w:val="00CB6B39"/>
    <w:rsid w:val="00CB6DBA"/>
    <w:rsid w:val="00CB744D"/>
    <w:rsid w:val="00CB7AB5"/>
    <w:rsid w:val="00CC04DA"/>
    <w:rsid w:val="00CC0C3D"/>
    <w:rsid w:val="00CC1762"/>
    <w:rsid w:val="00CC1A65"/>
    <w:rsid w:val="00CC1BAB"/>
    <w:rsid w:val="00CC3F4D"/>
    <w:rsid w:val="00CC45A1"/>
    <w:rsid w:val="00CC4EF4"/>
    <w:rsid w:val="00CC6231"/>
    <w:rsid w:val="00CC6541"/>
    <w:rsid w:val="00CC6C0B"/>
    <w:rsid w:val="00CC712E"/>
    <w:rsid w:val="00CC72D6"/>
    <w:rsid w:val="00CC773A"/>
    <w:rsid w:val="00CC77BB"/>
    <w:rsid w:val="00CC7C75"/>
    <w:rsid w:val="00CD06DC"/>
    <w:rsid w:val="00CD076A"/>
    <w:rsid w:val="00CD166F"/>
    <w:rsid w:val="00CD174E"/>
    <w:rsid w:val="00CD279C"/>
    <w:rsid w:val="00CD36BC"/>
    <w:rsid w:val="00CD3E64"/>
    <w:rsid w:val="00CD4CBB"/>
    <w:rsid w:val="00CD52F7"/>
    <w:rsid w:val="00CD572E"/>
    <w:rsid w:val="00CD6E83"/>
    <w:rsid w:val="00CD7D4E"/>
    <w:rsid w:val="00CD7E0B"/>
    <w:rsid w:val="00CD7EA0"/>
    <w:rsid w:val="00CD7EB4"/>
    <w:rsid w:val="00CE026A"/>
    <w:rsid w:val="00CE0D46"/>
    <w:rsid w:val="00CE1B10"/>
    <w:rsid w:val="00CE1B3A"/>
    <w:rsid w:val="00CF0CD1"/>
    <w:rsid w:val="00CF0DF0"/>
    <w:rsid w:val="00CF3C0F"/>
    <w:rsid w:val="00CF5BB6"/>
    <w:rsid w:val="00CF5E84"/>
    <w:rsid w:val="00CF5ECF"/>
    <w:rsid w:val="00CF665B"/>
    <w:rsid w:val="00CF7042"/>
    <w:rsid w:val="00CF72C0"/>
    <w:rsid w:val="00CF7586"/>
    <w:rsid w:val="00CF7D49"/>
    <w:rsid w:val="00D00C63"/>
    <w:rsid w:val="00D01C58"/>
    <w:rsid w:val="00D025E3"/>
    <w:rsid w:val="00D02F91"/>
    <w:rsid w:val="00D03252"/>
    <w:rsid w:val="00D05734"/>
    <w:rsid w:val="00D061D3"/>
    <w:rsid w:val="00D06426"/>
    <w:rsid w:val="00D06780"/>
    <w:rsid w:val="00D0768D"/>
    <w:rsid w:val="00D07FB8"/>
    <w:rsid w:val="00D1022C"/>
    <w:rsid w:val="00D10756"/>
    <w:rsid w:val="00D1103D"/>
    <w:rsid w:val="00D110AE"/>
    <w:rsid w:val="00D11C2B"/>
    <w:rsid w:val="00D12315"/>
    <w:rsid w:val="00D13196"/>
    <w:rsid w:val="00D1336A"/>
    <w:rsid w:val="00D14107"/>
    <w:rsid w:val="00D14B8A"/>
    <w:rsid w:val="00D150E5"/>
    <w:rsid w:val="00D150F8"/>
    <w:rsid w:val="00D15114"/>
    <w:rsid w:val="00D15941"/>
    <w:rsid w:val="00D15AEC"/>
    <w:rsid w:val="00D15F2B"/>
    <w:rsid w:val="00D1672D"/>
    <w:rsid w:val="00D179BC"/>
    <w:rsid w:val="00D2086D"/>
    <w:rsid w:val="00D20A21"/>
    <w:rsid w:val="00D20FD6"/>
    <w:rsid w:val="00D22282"/>
    <w:rsid w:val="00D226D6"/>
    <w:rsid w:val="00D22719"/>
    <w:rsid w:val="00D22DE8"/>
    <w:rsid w:val="00D2353B"/>
    <w:rsid w:val="00D23775"/>
    <w:rsid w:val="00D24FAD"/>
    <w:rsid w:val="00D2654F"/>
    <w:rsid w:val="00D26F2C"/>
    <w:rsid w:val="00D300F1"/>
    <w:rsid w:val="00D302AD"/>
    <w:rsid w:val="00D3043E"/>
    <w:rsid w:val="00D30725"/>
    <w:rsid w:val="00D3183F"/>
    <w:rsid w:val="00D31D6A"/>
    <w:rsid w:val="00D32652"/>
    <w:rsid w:val="00D32BD6"/>
    <w:rsid w:val="00D3306E"/>
    <w:rsid w:val="00D33A01"/>
    <w:rsid w:val="00D34083"/>
    <w:rsid w:val="00D34674"/>
    <w:rsid w:val="00D34E67"/>
    <w:rsid w:val="00D36254"/>
    <w:rsid w:val="00D40437"/>
    <w:rsid w:val="00D4088E"/>
    <w:rsid w:val="00D40DDF"/>
    <w:rsid w:val="00D411F4"/>
    <w:rsid w:val="00D42CB6"/>
    <w:rsid w:val="00D42EFD"/>
    <w:rsid w:val="00D4409C"/>
    <w:rsid w:val="00D4434B"/>
    <w:rsid w:val="00D44A6D"/>
    <w:rsid w:val="00D44B92"/>
    <w:rsid w:val="00D45AA1"/>
    <w:rsid w:val="00D46E1B"/>
    <w:rsid w:val="00D47087"/>
    <w:rsid w:val="00D47C69"/>
    <w:rsid w:val="00D50991"/>
    <w:rsid w:val="00D5113B"/>
    <w:rsid w:val="00D531EE"/>
    <w:rsid w:val="00D53C5E"/>
    <w:rsid w:val="00D54230"/>
    <w:rsid w:val="00D544D1"/>
    <w:rsid w:val="00D551E0"/>
    <w:rsid w:val="00D5528D"/>
    <w:rsid w:val="00D5574B"/>
    <w:rsid w:val="00D56035"/>
    <w:rsid w:val="00D5607F"/>
    <w:rsid w:val="00D57662"/>
    <w:rsid w:val="00D60779"/>
    <w:rsid w:val="00D60BE5"/>
    <w:rsid w:val="00D60C4D"/>
    <w:rsid w:val="00D6188E"/>
    <w:rsid w:val="00D6297E"/>
    <w:rsid w:val="00D6353C"/>
    <w:rsid w:val="00D6479A"/>
    <w:rsid w:val="00D655DC"/>
    <w:rsid w:val="00D674E9"/>
    <w:rsid w:val="00D71014"/>
    <w:rsid w:val="00D711DF"/>
    <w:rsid w:val="00D717E7"/>
    <w:rsid w:val="00D72346"/>
    <w:rsid w:val="00D734F4"/>
    <w:rsid w:val="00D73927"/>
    <w:rsid w:val="00D75222"/>
    <w:rsid w:val="00D777F8"/>
    <w:rsid w:val="00D77CE5"/>
    <w:rsid w:val="00D8061B"/>
    <w:rsid w:val="00D80BAE"/>
    <w:rsid w:val="00D80F7F"/>
    <w:rsid w:val="00D80FAB"/>
    <w:rsid w:val="00D820E1"/>
    <w:rsid w:val="00D821CC"/>
    <w:rsid w:val="00D821FA"/>
    <w:rsid w:val="00D8243E"/>
    <w:rsid w:val="00D82966"/>
    <w:rsid w:val="00D84DAE"/>
    <w:rsid w:val="00D855DB"/>
    <w:rsid w:val="00D8569B"/>
    <w:rsid w:val="00D86741"/>
    <w:rsid w:val="00D8747E"/>
    <w:rsid w:val="00D900BD"/>
    <w:rsid w:val="00D9199F"/>
    <w:rsid w:val="00D9240D"/>
    <w:rsid w:val="00D92501"/>
    <w:rsid w:val="00D92CC4"/>
    <w:rsid w:val="00D93609"/>
    <w:rsid w:val="00D93A4F"/>
    <w:rsid w:val="00D93F3D"/>
    <w:rsid w:val="00D9415B"/>
    <w:rsid w:val="00D9465C"/>
    <w:rsid w:val="00D95634"/>
    <w:rsid w:val="00D9644F"/>
    <w:rsid w:val="00D96A48"/>
    <w:rsid w:val="00D9721C"/>
    <w:rsid w:val="00D975D0"/>
    <w:rsid w:val="00D9785A"/>
    <w:rsid w:val="00D97C46"/>
    <w:rsid w:val="00DA0DE3"/>
    <w:rsid w:val="00DA1A6A"/>
    <w:rsid w:val="00DA1D68"/>
    <w:rsid w:val="00DA20E0"/>
    <w:rsid w:val="00DA2E78"/>
    <w:rsid w:val="00DA54F8"/>
    <w:rsid w:val="00DA5D8E"/>
    <w:rsid w:val="00DA7D14"/>
    <w:rsid w:val="00DA7D8A"/>
    <w:rsid w:val="00DB0A9C"/>
    <w:rsid w:val="00DB0C7F"/>
    <w:rsid w:val="00DB0FF9"/>
    <w:rsid w:val="00DB2946"/>
    <w:rsid w:val="00DB2DE9"/>
    <w:rsid w:val="00DB349E"/>
    <w:rsid w:val="00DB4C5E"/>
    <w:rsid w:val="00DB5019"/>
    <w:rsid w:val="00DB69DA"/>
    <w:rsid w:val="00DB6AE9"/>
    <w:rsid w:val="00DB7198"/>
    <w:rsid w:val="00DC0000"/>
    <w:rsid w:val="00DC147D"/>
    <w:rsid w:val="00DC2DB0"/>
    <w:rsid w:val="00DC3254"/>
    <w:rsid w:val="00DC32FA"/>
    <w:rsid w:val="00DC3605"/>
    <w:rsid w:val="00DC3EA7"/>
    <w:rsid w:val="00DC4222"/>
    <w:rsid w:val="00DC51DE"/>
    <w:rsid w:val="00DC60F9"/>
    <w:rsid w:val="00DC78A7"/>
    <w:rsid w:val="00DC7985"/>
    <w:rsid w:val="00DC7F6D"/>
    <w:rsid w:val="00DD0205"/>
    <w:rsid w:val="00DD0864"/>
    <w:rsid w:val="00DD2041"/>
    <w:rsid w:val="00DD2A43"/>
    <w:rsid w:val="00DD3886"/>
    <w:rsid w:val="00DD5542"/>
    <w:rsid w:val="00DD58B3"/>
    <w:rsid w:val="00DD605C"/>
    <w:rsid w:val="00DE0D5B"/>
    <w:rsid w:val="00DE0DE9"/>
    <w:rsid w:val="00DE219F"/>
    <w:rsid w:val="00DE30E1"/>
    <w:rsid w:val="00DE352D"/>
    <w:rsid w:val="00DE5468"/>
    <w:rsid w:val="00DE5645"/>
    <w:rsid w:val="00DE56E6"/>
    <w:rsid w:val="00DE62E0"/>
    <w:rsid w:val="00DE6E34"/>
    <w:rsid w:val="00DE75C6"/>
    <w:rsid w:val="00DF0507"/>
    <w:rsid w:val="00DF15A8"/>
    <w:rsid w:val="00DF1885"/>
    <w:rsid w:val="00DF2228"/>
    <w:rsid w:val="00DF2426"/>
    <w:rsid w:val="00DF2796"/>
    <w:rsid w:val="00E00232"/>
    <w:rsid w:val="00E008B2"/>
    <w:rsid w:val="00E0240A"/>
    <w:rsid w:val="00E055E0"/>
    <w:rsid w:val="00E062B5"/>
    <w:rsid w:val="00E06D28"/>
    <w:rsid w:val="00E10A3C"/>
    <w:rsid w:val="00E1124E"/>
    <w:rsid w:val="00E11748"/>
    <w:rsid w:val="00E1305A"/>
    <w:rsid w:val="00E134AD"/>
    <w:rsid w:val="00E140A8"/>
    <w:rsid w:val="00E147BA"/>
    <w:rsid w:val="00E15664"/>
    <w:rsid w:val="00E15982"/>
    <w:rsid w:val="00E15FF2"/>
    <w:rsid w:val="00E162F2"/>
    <w:rsid w:val="00E164EA"/>
    <w:rsid w:val="00E170D2"/>
    <w:rsid w:val="00E17EB0"/>
    <w:rsid w:val="00E21954"/>
    <w:rsid w:val="00E21CC1"/>
    <w:rsid w:val="00E226B6"/>
    <w:rsid w:val="00E229B2"/>
    <w:rsid w:val="00E23401"/>
    <w:rsid w:val="00E2498F"/>
    <w:rsid w:val="00E24ABA"/>
    <w:rsid w:val="00E2519F"/>
    <w:rsid w:val="00E25D38"/>
    <w:rsid w:val="00E25E98"/>
    <w:rsid w:val="00E26C13"/>
    <w:rsid w:val="00E27809"/>
    <w:rsid w:val="00E27A93"/>
    <w:rsid w:val="00E311F7"/>
    <w:rsid w:val="00E31584"/>
    <w:rsid w:val="00E3240B"/>
    <w:rsid w:val="00E32D78"/>
    <w:rsid w:val="00E343C8"/>
    <w:rsid w:val="00E35756"/>
    <w:rsid w:val="00E3659E"/>
    <w:rsid w:val="00E36AD9"/>
    <w:rsid w:val="00E36B01"/>
    <w:rsid w:val="00E371BB"/>
    <w:rsid w:val="00E40E7C"/>
    <w:rsid w:val="00E41429"/>
    <w:rsid w:val="00E4234D"/>
    <w:rsid w:val="00E42AE2"/>
    <w:rsid w:val="00E42DD3"/>
    <w:rsid w:val="00E43723"/>
    <w:rsid w:val="00E438D4"/>
    <w:rsid w:val="00E45444"/>
    <w:rsid w:val="00E46C98"/>
    <w:rsid w:val="00E4795E"/>
    <w:rsid w:val="00E503B8"/>
    <w:rsid w:val="00E50953"/>
    <w:rsid w:val="00E5164C"/>
    <w:rsid w:val="00E52B78"/>
    <w:rsid w:val="00E536BE"/>
    <w:rsid w:val="00E54878"/>
    <w:rsid w:val="00E55517"/>
    <w:rsid w:val="00E5692C"/>
    <w:rsid w:val="00E5729D"/>
    <w:rsid w:val="00E57FDB"/>
    <w:rsid w:val="00E605CA"/>
    <w:rsid w:val="00E627C6"/>
    <w:rsid w:val="00E6294C"/>
    <w:rsid w:val="00E6308A"/>
    <w:rsid w:val="00E6355C"/>
    <w:rsid w:val="00E6491D"/>
    <w:rsid w:val="00E65B9A"/>
    <w:rsid w:val="00E65FA1"/>
    <w:rsid w:val="00E671E8"/>
    <w:rsid w:val="00E70120"/>
    <w:rsid w:val="00E708E1"/>
    <w:rsid w:val="00E71F1D"/>
    <w:rsid w:val="00E72136"/>
    <w:rsid w:val="00E72B75"/>
    <w:rsid w:val="00E73513"/>
    <w:rsid w:val="00E74768"/>
    <w:rsid w:val="00E762B6"/>
    <w:rsid w:val="00E7648B"/>
    <w:rsid w:val="00E765BD"/>
    <w:rsid w:val="00E76D35"/>
    <w:rsid w:val="00E7727B"/>
    <w:rsid w:val="00E80F5B"/>
    <w:rsid w:val="00E838CF"/>
    <w:rsid w:val="00E84E16"/>
    <w:rsid w:val="00E85DDA"/>
    <w:rsid w:val="00E872AA"/>
    <w:rsid w:val="00E90C63"/>
    <w:rsid w:val="00E9390F"/>
    <w:rsid w:val="00E94750"/>
    <w:rsid w:val="00E97523"/>
    <w:rsid w:val="00EA04C5"/>
    <w:rsid w:val="00EA0B47"/>
    <w:rsid w:val="00EA269B"/>
    <w:rsid w:val="00EA3537"/>
    <w:rsid w:val="00EA3C54"/>
    <w:rsid w:val="00EA3F99"/>
    <w:rsid w:val="00EA5E9D"/>
    <w:rsid w:val="00EA6219"/>
    <w:rsid w:val="00EA6DA6"/>
    <w:rsid w:val="00EA7558"/>
    <w:rsid w:val="00EB0333"/>
    <w:rsid w:val="00EB04C3"/>
    <w:rsid w:val="00EB06D1"/>
    <w:rsid w:val="00EB071F"/>
    <w:rsid w:val="00EB0B82"/>
    <w:rsid w:val="00EB1605"/>
    <w:rsid w:val="00EB30ED"/>
    <w:rsid w:val="00EB36AF"/>
    <w:rsid w:val="00EB3A35"/>
    <w:rsid w:val="00EB402F"/>
    <w:rsid w:val="00EB4584"/>
    <w:rsid w:val="00EB501B"/>
    <w:rsid w:val="00EB5847"/>
    <w:rsid w:val="00EB5FDD"/>
    <w:rsid w:val="00EB63AA"/>
    <w:rsid w:val="00EB692C"/>
    <w:rsid w:val="00EC06DA"/>
    <w:rsid w:val="00EC1C13"/>
    <w:rsid w:val="00EC40EE"/>
    <w:rsid w:val="00EC51A2"/>
    <w:rsid w:val="00EC567E"/>
    <w:rsid w:val="00EC56E3"/>
    <w:rsid w:val="00EC61D7"/>
    <w:rsid w:val="00EC63BE"/>
    <w:rsid w:val="00EC6468"/>
    <w:rsid w:val="00EC72A2"/>
    <w:rsid w:val="00EC7B94"/>
    <w:rsid w:val="00EC7C04"/>
    <w:rsid w:val="00ED090A"/>
    <w:rsid w:val="00ED10A0"/>
    <w:rsid w:val="00ED1659"/>
    <w:rsid w:val="00ED1D46"/>
    <w:rsid w:val="00ED229D"/>
    <w:rsid w:val="00ED27F5"/>
    <w:rsid w:val="00ED3DE7"/>
    <w:rsid w:val="00ED54F2"/>
    <w:rsid w:val="00ED675A"/>
    <w:rsid w:val="00ED6A58"/>
    <w:rsid w:val="00ED7252"/>
    <w:rsid w:val="00EE1530"/>
    <w:rsid w:val="00EE2EE6"/>
    <w:rsid w:val="00EE2F0C"/>
    <w:rsid w:val="00EE36B6"/>
    <w:rsid w:val="00EE3B69"/>
    <w:rsid w:val="00EE3CC2"/>
    <w:rsid w:val="00EE3D3A"/>
    <w:rsid w:val="00EE3ED7"/>
    <w:rsid w:val="00EE4A4D"/>
    <w:rsid w:val="00EE4C7E"/>
    <w:rsid w:val="00EE5FE0"/>
    <w:rsid w:val="00EE6296"/>
    <w:rsid w:val="00EE6B2E"/>
    <w:rsid w:val="00EE71B9"/>
    <w:rsid w:val="00EF00CA"/>
    <w:rsid w:val="00EF0168"/>
    <w:rsid w:val="00EF0291"/>
    <w:rsid w:val="00EF0EA2"/>
    <w:rsid w:val="00EF1270"/>
    <w:rsid w:val="00EF2590"/>
    <w:rsid w:val="00EF27F3"/>
    <w:rsid w:val="00EF3E49"/>
    <w:rsid w:val="00EF5995"/>
    <w:rsid w:val="00EF5B43"/>
    <w:rsid w:val="00EF7A54"/>
    <w:rsid w:val="00F0011B"/>
    <w:rsid w:val="00F00411"/>
    <w:rsid w:val="00F009A2"/>
    <w:rsid w:val="00F01244"/>
    <w:rsid w:val="00F01FE3"/>
    <w:rsid w:val="00F02919"/>
    <w:rsid w:val="00F02936"/>
    <w:rsid w:val="00F04613"/>
    <w:rsid w:val="00F051CF"/>
    <w:rsid w:val="00F05237"/>
    <w:rsid w:val="00F0556F"/>
    <w:rsid w:val="00F06032"/>
    <w:rsid w:val="00F0637F"/>
    <w:rsid w:val="00F06446"/>
    <w:rsid w:val="00F06618"/>
    <w:rsid w:val="00F06E90"/>
    <w:rsid w:val="00F0709A"/>
    <w:rsid w:val="00F100F9"/>
    <w:rsid w:val="00F10191"/>
    <w:rsid w:val="00F10635"/>
    <w:rsid w:val="00F10DF5"/>
    <w:rsid w:val="00F11DDB"/>
    <w:rsid w:val="00F12BB0"/>
    <w:rsid w:val="00F12C48"/>
    <w:rsid w:val="00F131C9"/>
    <w:rsid w:val="00F140EE"/>
    <w:rsid w:val="00F155C3"/>
    <w:rsid w:val="00F16160"/>
    <w:rsid w:val="00F172E5"/>
    <w:rsid w:val="00F17875"/>
    <w:rsid w:val="00F2065A"/>
    <w:rsid w:val="00F22D67"/>
    <w:rsid w:val="00F23724"/>
    <w:rsid w:val="00F2391A"/>
    <w:rsid w:val="00F23ABE"/>
    <w:rsid w:val="00F24936"/>
    <w:rsid w:val="00F25D94"/>
    <w:rsid w:val="00F261D8"/>
    <w:rsid w:val="00F26FD9"/>
    <w:rsid w:val="00F27309"/>
    <w:rsid w:val="00F301AC"/>
    <w:rsid w:val="00F30214"/>
    <w:rsid w:val="00F30F7F"/>
    <w:rsid w:val="00F30FD1"/>
    <w:rsid w:val="00F32564"/>
    <w:rsid w:val="00F3281D"/>
    <w:rsid w:val="00F32A25"/>
    <w:rsid w:val="00F32AA6"/>
    <w:rsid w:val="00F32ACA"/>
    <w:rsid w:val="00F331D0"/>
    <w:rsid w:val="00F3342F"/>
    <w:rsid w:val="00F340F1"/>
    <w:rsid w:val="00F3436F"/>
    <w:rsid w:val="00F36821"/>
    <w:rsid w:val="00F36AF7"/>
    <w:rsid w:val="00F3776D"/>
    <w:rsid w:val="00F40A73"/>
    <w:rsid w:val="00F40D12"/>
    <w:rsid w:val="00F40EC7"/>
    <w:rsid w:val="00F44325"/>
    <w:rsid w:val="00F44443"/>
    <w:rsid w:val="00F44721"/>
    <w:rsid w:val="00F46CA2"/>
    <w:rsid w:val="00F47415"/>
    <w:rsid w:val="00F501B0"/>
    <w:rsid w:val="00F50688"/>
    <w:rsid w:val="00F50A59"/>
    <w:rsid w:val="00F50FDB"/>
    <w:rsid w:val="00F51D7A"/>
    <w:rsid w:val="00F53289"/>
    <w:rsid w:val="00F53B42"/>
    <w:rsid w:val="00F55CAD"/>
    <w:rsid w:val="00F55D37"/>
    <w:rsid w:val="00F55E32"/>
    <w:rsid w:val="00F57FAA"/>
    <w:rsid w:val="00F61C39"/>
    <w:rsid w:val="00F61F98"/>
    <w:rsid w:val="00F62A35"/>
    <w:rsid w:val="00F6336E"/>
    <w:rsid w:val="00F65134"/>
    <w:rsid w:val="00F65EB5"/>
    <w:rsid w:val="00F662B8"/>
    <w:rsid w:val="00F665D2"/>
    <w:rsid w:val="00F66A3A"/>
    <w:rsid w:val="00F66E7E"/>
    <w:rsid w:val="00F67264"/>
    <w:rsid w:val="00F675AF"/>
    <w:rsid w:val="00F67C05"/>
    <w:rsid w:val="00F67F3F"/>
    <w:rsid w:val="00F71136"/>
    <w:rsid w:val="00F734E8"/>
    <w:rsid w:val="00F7599D"/>
    <w:rsid w:val="00F76992"/>
    <w:rsid w:val="00F77504"/>
    <w:rsid w:val="00F77A11"/>
    <w:rsid w:val="00F77B03"/>
    <w:rsid w:val="00F77CED"/>
    <w:rsid w:val="00F80051"/>
    <w:rsid w:val="00F81E9F"/>
    <w:rsid w:val="00F82245"/>
    <w:rsid w:val="00F847C9"/>
    <w:rsid w:val="00F85DD5"/>
    <w:rsid w:val="00F86B07"/>
    <w:rsid w:val="00F86D29"/>
    <w:rsid w:val="00F9279F"/>
    <w:rsid w:val="00F93BE1"/>
    <w:rsid w:val="00F94970"/>
    <w:rsid w:val="00F97373"/>
    <w:rsid w:val="00FA2289"/>
    <w:rsid w:val="00FA232D"/>
    <w:rsid w:val="00FA2493"/>
    <w:rsid w:val="00FA2810"/>
    <w:rsid w:val="00FA2BD0"/>
    <w:rsid w:val="00FA2FB7"/>
    <w:rsid w:val="00FA370C"/>
    <w:rsid w:val="00FA6DCE"/>
    <w:rsid w:val="00FA6F8D"/>
    <w:rsid w:val="00FA6F96"/>
    <w:rsid w:val="00FA7BE2"/>
    <w:rsid w:val="00FA7D55"/>
    <w:rsid w:val="00FB1C34"/>
    <w:rsid w:val="00FB1D0A"/>
    <w:rsid w:val="00FB3734"/>
    <w:rsid w:val="00FB45CC"/>
    <w:rsid w:val="00FB547C"/>
    <w:rsid w:val="00FB5953"/>
    <w:rsid w:val="00FB679B"/>
    <w:rsid w:val="00FB6E00"/>
    <w:rsid w:val="00FB716D"/>
    <w:rsid w:val="00FB7F1F"/>
    <w:rsid w:val="00FC0E95"/>
    <w:rsid w:val="00FC1172"/>
    <w:rsid w:val="00FC159B"/>
    <w:rsid w:val="00FC20EB"/>
    <w:rsid w:val="00FC2DAD"/>
    <w:rsid w:val="00FC448B"/>
    <w:rsid w:val="00FC5773"/>
    <w:rsid w:val="00FC687D"/>
    <w:rsid w:val="00FC6A4E"/>
    <w:rsid w:val="00FC6AD5"/>
    <w:rsid w:val="00FC7B90"/>
    <w:rsid w:val="00FD1310"/>
    <w:rsid w:val="00FD1395"/>
    <w:rsid w:val="00FD2821"/>
    <w:rsid w:val="00FD2A11"/>
    <w:rsid w:val="00FD2D46"/>
    <w:rsid w:val="00FD347A"/>
    <w:rsid w:val="00FD5130"/>
    <w:rsid w:val="00FD55FB"/>
    <w:rsid w:val="00FD5685"/>
    <w:rsid w:val="00FD5BA3"/>
    <w:rsid w:val="00FD6430"/>
    <w:rsid w:val="00FD7928"/>
    <w:rsid w:val="00FE1DF7"/>
    <w:rsid w:val="00FE1F09"/>
    <w:rsid w:val="00FE320B"/>
    <w:rsid w:val="00FE33F4"/>
    <w:rsid w:val="00FE3511"/>
    <w:rsid w:val="00FE6699"/>
    <w:rsid w:val="00FE744B"/>
    <w:rsid w:val="00FE773A"/>
    <w:rsid w:val="00FE79A6"/>
    <w:rsid w:val="00FE7C64"/>
    <w:rsid w:val="00FE7DB6"/>
    <w:rsid w:val="00FE7FC3"/>
    <w:rsid w:val="00FF06A1"/>
    <w:rsid w:val="00FF1249"/>
    <w:rsid w:val="00FF1C63"/>
    <w:rsid w:val="00FF3EC8"/>
    <w:rsid w:val="00FF4D3C"/>
    <w:rsid w:val="00FF55F6"/>
    <w:rsid w:val="00FF56B3"/>
    <w:rsid w:val="00FF5E4D"/>
    <w:rsid w:val="00FF631D"/>
    <w:rsid w:val="02385551"/>
    <w:rsid w:val="03855ACC"/>
    <w:rsid w:val="04401280"/>
    <w:rsid w:val="04755B59"/>
    <w:rsid w:val="05563779"/>
    <w:rsid w:val="07BD05CD"/>
    <w:rsid w:val="096A1918"/>
    <w:rsid w:val="0A53529B"/>
    <w:rsid w:val="0AA61C76"/>
    <w:rsid w:val="0D77196A"/>
    <w:rsid w:val="0D8F7523"/>
    <w:rsid w:val="0F614616"/>
    <w:rsid w:val="10543195"/>
    <w:rsid w:val="11C4001C"/>
    <w:rsid w:val="147C2746"/>
    <w:rsid w:val="15E82333"/>
    <w:rsid w:val="16CF1ECA"/>
    <w:rsid w:val="178728BE"/>
    <w:rsid w:val="18297F78"/>
    <w:rsid w:val="19DC402A"/>
    <w:rsid w:val="1B673E8E"/>
    <w:rsid w:val="1B905566"/>
    <w:rsid w:val="1BB51842"/>
    <w:rsid w:val="1EF4393D"/>
    <w:rsid w:val="1EF72EBC"/>
    <w:rsid w:val="1FF475E5"/>
    <w:rsid w:val="201264FA"/>
    <w:rsid w:val="2176372E"/>
    <w:rsid w:val="218E3E06"/>
    <w:rsid w:val="22662AB5"/>
    <w:rsid w:val="22745659"/>
    <w:rsid w:val="271B70D7"/>
    <w:rsid w:val="285268A2"/>
    <w:rsid w:val="29192A1D"/>
    <w:rsid w:val="296811FC"/>
    <w:rsid w:val="2AEA67BD"/>
    <w:rsid w:val="2C5769C3"/>
    <w:rsid w:val="2DE3243E"/>
    <w:rsid w:val="2E497A46"/>
    <w:rsid w:val="2E860354"/>
    <w:rsid w:val="2F847C49"/>
    <w:rsid w:val="2F9C78B8"/>
    <w:rsid w:val="300C326E"/>
    <w:rsid w:val="319E26A9"/>
    <w:rsid w:val="322B574C"/>
    <w:rsid w:val="339A3FF2"/>
    <w:rsid w:val="35137F42"/>
    <w:rsid w:val="36A17446"/>
    <w:rsid w:val="37284198"/>
    <w:rsid w:val="3AD2790A"/>
    <w:rsid w:val="3BE81EDB"/>
    <w:rsid w:val="3CB20D55"/>
    <w:rsid w:val="3CD14A47"/>
    <w:rsid w:val="3D885259"/>
    <w:rsid w:val="3F206B11"/>
    <w:rsid w:val="3F526ED2"/>
    <w:rsid w:val="407D5EB4"/>
    <w:rsid w:val="43662C50"/>
    <w:rsid w:val="4382174D"/>
    <w:rsid w:val="44D2755F"/>
    <w:rsid w:val="44ED1AB6"/>
    <w:rsid w:val="45755DBE"/>
    <w:rsid w:val="45CD3BFD"/>
    <w:rsid w:val="462F5954"/>
    <w:rsid w:val="469E03CE"/>
    <w:rsid w:val="46BC105D"/>
    <w:rsid w:val="47215048"/>
    <w:rsid w:val="47D644CB"/>
    <w:rsid w:val="480D5F23"/>
    <w:rsid w:val="48F877E9"/>
    <w:rsid w:val="49336AC8"/>
    <w:rsid w:val="49F94B98"/>
    <w:rsid w:val="4A4F2558"/>
    <w:rsid w:val="4B51424D"/>
    <w:rsid w:val="4B686118"/>
    <w:rsid w:val="4B803654"/>
    <w:rsid w:val="4BDD3579"/>
    <w:rsid w:val="4C1C36DA"/>
    <w:rsid w:val="4C4F2F60"/>
    <w:rsid w:val="4CAB05E1"/>
    <w:rsid w:val="4FF31449"/>
    <w:rsid w:val="51DB4C67"/>
    <w:rsid w:val="535619CE"/>
    <w:rsid w:val="53946469"/>
    <w:rsid w:val="55734FF2"/>
    <w:rsid w:val="57531A0A"/>
    <w:rsid w:val="58086DBD"/>
    <w:rsid w:val="5B7D530A"/>
    <w:rsid w:val="5DBC6CF6"/>
    <w:rsid w:val="5E261056"/>
    <w:rsid w:val="5E8D5A4E"/>
    <w:rsid w:val="607F218C"/>
    <w:rsid w:val="60E725F5"/>
    <w:rsid w:val="635A4C96"/>
    <w:rsid w:val="64042DFD"/>
    <w:rsid w:val="64C344B7"/>
    <w:rsid w:val="67152982"/>
    <w:rsid w:val="69D22B9C"/>
    <w:rsid w:val="6A9B0D5A"/>
    <w:rsid w:val="6ABB0160"/>
    <w:rsid w:val="6ADE45D8"/>
    <w:rsid w:val="6AF80374"/>
    <w:rsid w:val="6AFC1CD9"/>
    <w:rsid w:val="6BFB2E36"/>
    <w:rsid w:val="6CDB70D5"/>
    <w:rsid w:val="7038502B"/>
    <w:rsid w:val="71831B4A"/>
    <w:rsid w:val="725A5B65"/>
    <w:rsid w:val="728F1AAB"/>
    <w:rsid w:val="72B07705"/>
    <w:rsid w:val="72E47FF4"/>
    <w:rsid w:val="74192B28"/>
    <w:rsid w:val="75706BED"/>
    <w:rsid w:val="773D0E7A"/>
    <w:rsid w:val="788E1F97"/>
    <w:rsid w:val="7A3976C8"/>
    <w:rsid w:val="7A4E1DDD"/>
    <w:rsid w:val="7A651930"/>
    <w:rsid w:val="7B0B2976"/>
    <w:rsid w:val="7BC34A48"/>
    <w:rsid w:val="7C453658"/>
    <w:rsid w:val="7C6345AB"/>
    <w:rsid w:val="7CB549CC"/>
    <w:rsid w:val="7CEA47AA"/>
    <w:rsid w:val="7F352736"/>
    <w:rsid w:val="7F3E33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qFormat="1"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spacing w:line="480" w:lineRule="auto"/>
      <w:jc w:val="left"/>
      <w:outlineLvl w:val="0"/>
    </w:pPr>
    <w:rPr>
      <w:rFonts w:eastAsia="黑体"/>
      <w:b/>
      <w:bCs/>
      <w:sz w:val="32"/>
      <w:szCs w:val="32"/>
    </w:rPr>
  </w:style>
  <w:style w:type="paragraph" w:styleId="2">
    <w:name w:val="heading 2"/>
    <w:basedOn w:val="1"/>
    <w:next w:val="1"/>
    <w:link w:val="3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character" w:default="1" w:styleId="24">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line="560" w:lineRule="exact"/>
      <w:ind w:firstLine="420" w:firstLineChars="200"/>
    </w:pPr>
    <w:rPr>
      <w:rFonts w:ascii="Times New Roman" w:hAnsi="Times New Roman" w:eastAsia="宋体" w:cs="Times New Roman"/>
      <w:sz w:val="28"/>
      <w:szCs w:val="20"/>
    </w:rPr>
  </w:style>
  <w:style w:type="paragraph" w:styleId="6">
    <w:name w:val="Document Map"/>
    <w:basedOn w:val="1"/>
    <w:semiHidden/>
    <w:qFormat/>
    <w:uiPriority w:val="0"/>
    <w:pPr>
      <w:shd w:val="clear" w:color="auto" w:fill="000080"/>
    </w:pPr>
  </w:style>
  <w:style w:type="paragraph" w:styleId="7">
    <w:name w:val="Body Text"/>
    <w:basedOn w:val="1"/>
    <w:qFormat/>
    <w:uiPriority w:val="0"/>
    <w:pPr>
      <w:spacing w:after="120"/>
    </w:pPr>
  </w:style>
  <w:style w:type="paragraph" w:styleId="8">
    <w:name w:val="Body Text Indent"/>
    <w:basedOn w:val="1"/>
    <w:qFormat/>
    <w:uiPriority w:val="0"/>
    <w:pPr>
      <w:ind w:firstLine="640" w:firstLineChars="200"/>
    </w:pPr>
    <w:rPr>
      <w:rFonts w:ascii="仿宋_GB2312" w:eastAsia="仿宋_GB2312"/>
      <w:sz w:val="32"/>
    </w:rPr>
  </w:style>
  <w:style w:type="paragraph" w:styleId="9">
    <w:name w:val="Plain Text"/>
    <w:basedOn w:val="1"/>
    <w:link w:val="33"/>
    <w:qFormat/>
    <w:uiPriority w:val="0"/>
    <w:rPr>
      <w:rFonts w:ascii="宋体" w:hAnsi="Courier New" w:cs="Courier New"/>
      <w:szCs w:val="21"/>
    </w:rPr>
  </w:style>
  <w:style w:type="paragraph" w:styleId="10">
    <w:name w:val="Date"/>
    <w:basedOn w:val="1"/>
    <w:next w:val="1"/>
    <w:link w:val="34"/>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toc 1"/>
    <w:basedOn w:val="1"/>
    <w:next w:val="1"/>
    <w:qFormat/>
    <w:uiPriority w:val="0"/>
    <w:pPr>
      <w:tabs>
        <w:tab w:val="right" w:leader="dot" w:pos="8720"/>
      </w:tabs>
      <w:spacing w:line="500" w:lineRule="exact"/>
    </w:pPr>
    <w:rPr>
      <w:rFonts w:ascii="仿宋_GB2312" w:eastAsia="仿宋_GB2312"/>
      <w:b/>
      <w:sz w:val="28"/>
      <w:szCs w:val="28"/>
    </w:rPr>
  </w:style>
  <w:style w:type="paragraph" w:styleId="15">
    <w:name w:val="footnote text"/>
    <w:basedOn w:val="1"/>
    <w:semiHidden/>
    <w:qFormat/>
    <w:uiPriority w:val="0"/>
    <w:pPr>
      <w:snapToGrid w:val="0"/>
      <w:jc w:val="left"/>
    </w:pPr>
    <w:rPr>
      <w:sz w:val="18"/>
      <w:szCs w:val="18"/>
    </w:rPr>
  </w:style>
  <w:style w:type="paragraph" w:styleId="16">
    <w:name w:val="Body Text Indent 3"/>
    <w:basedOn w:val="1"/>
    <w:qFormat/>
    <w:uiPriority w:val="0"/>
    <w:pPr>
      <w:spacing w:after="120"/>
      <w:ind w:left="420" w:leftChars="200"/>
    </w:pPr>
    <w:rPr>
      <w:sz w:val="16"/>
      <w:szCs w:val="16"/>
    </w:rPr>
  </w:style>
  <w:style w:type="paragraph" w:styleId="17">
    <w:name w:val="toc 2"/>
    <w:basedOn w:val="1"/>
    <w:next w:val="1"/>
    <w:qFormat/>
    <w:uiPriority w:val="0"/>
    <w:pPr>
      <w:ind w:left="420" w:leftChars="200"/>
    </w:pPr>
  </w:style>
  <w:style w:type="paragraph" w:styleId="18">
    <w:name w:val="Body Text 2"/>
    <w:basedOn w:val="1"/>
    <w:qFormat/>
    <w:uiPriority w:val="0"/>
    <w:pPr>
      <w:spacing w:after="120" w:line="480" w:lineRule="auto"/>
    </w:p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Title"/>
    <w:basedOn w:val="1"/>
    <w:qFormat/>
    <w:uiPriority w:val="0"/>
    <w:pPr>
      <w:spacing w:before="240" w:after="60"/>
      <w:jc w:val="center"/>
      <w:outlineLvl w:val="0"/>
    </w:pPr>
    <w:rPr>
      <w:rFonts w:ascii="Arial" w:hAnsi="Arial" w:cs="Arial"/>
      <w:b/>
      <w:bCs/>
      <w:sz w:val="32"/>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List 3"/>
    <w:basedOn w:val="21"/>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character" w:styleId="25">
    <w:name w:val="Strong"/>
    <w:basedOn w:val="24"/>
    <w:qFormat/>
    <w:uiPriority w:val="0"/>
    <w:rPr>
      <w:b/>
      <w:bCs/>
    </w:rPr>
  </w:style>
  <w:style w:type="character" w:styleId="26">
    <w:name w:val="page number"/>
    <w:basedOn w:val="24"/>
    <w:qFormat/>
    <w:uiPriority w:val="0"/>
  </w:style>
  <w:style w:type="character" w:styleId="27">
    <w:name w:val="Emphasis"/>
    <w:basedOn w:val="24"/>
    <w:qFormat/>
    <w:uiPriority w:val="0"/>
    <w:rPr>
      <w:color w:val="CC0000"/>
    </w:rPr>
  </w:style>
  <w:style w:type="character" w:styleId="28">
    <w:name w:val="Hyperlink"/>
    <w:basedOn w:val="24"/>
    <w:qFormat/>
    <w:uiPriority w:val="0"/>
    <w:rPr>
      <w:color w:val="0000FF"/>
      <w:u w:val="single"/>
    </w:rPr>
  </w:style>
  <w:style w:type="character" w:styleId="29">
    <w:name w:val="footnote reference"/>
    <w:basedOn w:val="24"/>
    <w:semiHidden/>
    <w:qFormat/>
    <w:uiPriority w:val="0"/>
    <w:rPr>
      <w:vertAlign w:val="superscript"/>
    </w:rPr>
  </w:style>
  <w:style w:type="character" w:customStyle="1" w:styleId="30">
    <w:name w:val="标题 2 Char1"/>
    <w:basedOn w:val="24"/>
    <w:link w:val="2"/>
    <w:qFormat/>
    <w:locked/>
    <w:uiPriority w:val="0"/>
    <w:rPr>
      <w:rFonts w:ascii="Arial" w:hAnsi="Arial" w:eastAsia="黑体"/>
      <w:b/>
      <w:bCs/>
      <w:kern w:val="2"/>
      <w:sz w:val="32"/>
      <w:szCs w:val="32"/>
      <w:lang w:val="en-US" w:eastAsia="zh-CN" w:bidi="ar-SA"/>
    </w:rPr>
  </w:style>
  <w:style w:type="character" w:customStyle="1" w:styleId="31">
    <w:name w:val="标题 1 Char"/>
    <w:basedOn w:val="24"/>
    <w:link w:val="3"/>
    <w:qFormat/>
    <w:locked/>
    <w:uiPriority w:val="0"/>
    <w:rPr>
      <w:rFonts w:eastAsia="黑体"/>
      <w:b/>
      <w:bCs/>
      <w:kern w:val="2"/>
      <w:sz w:val="32"/>
      <w:szCs w:val="32"/>
      <w:lang w:val="en-US" w:eastAsia="zh-CN" w:bidi="ar-SA"/>
    </w:rPr>
  </w:style>
  <w:style w:type="character" w:customStyle="1" w:styleId="32">
    <w:name w:val="标题 3 Char"/>
    <w:basedOn w:val="24"/>
    <w:link w:val="4"/>
    <w:qFormat/>
    <w:uiPriority w:val="0"/>
    <w:rPr>
      <w:rFonts w:eastAsia="宋体"/>
      <w:b/>
      <w:bCs/>
      <w:kern w:val="2"/>
      <w:sz w:val="32"/>
      <w:szCs w:val="32"/>
      <w:lang w:val="en-US" w:eastAsia="zh-CN" w:bidi="ar-SA"/>
    </w:rPr>
  </w:style>
  <w:style w:type="character" w:customStyle="1" w:styleId="33">
    <w:name w:val="纯文本 Char"/>
    <w:basedOn w:val="24"/>
    <w:link w:val="9"/>
    <w:qFormat/>
    <w:locked/>
    <w:uiPriority w:val="0"/>
    <w:rPr>
      <w:rFonts w:ascii="宋体" w:hAnsi="Courier New" w:eastAsia="宋体" w:cs="Courier New"/>
      <w:kern w:val="2"/>
      <w:sz w:val="21"/>
      <w:szCs w:val="21"/>
      <w:lang w:val="en-US" w:eastAsia="zh-CN" w:bidi="ar-SA"/>
    </w:rPr>
  </w:style>
  <w:style w:type="character" w:customStyle="1" w:styleId="34">
    <w:name w:val="日期 Char"/>
    <w:basedOn w:val="24"/>
    <w:link w:val="10"/>
    <w:semiHidden/>
    <w:qFormat/>
    <w:uiPriority w:val="0"/>
    <w:rPr>
      <w:rFonts w:eastAsia="宋体"/>
      <w:kern w:val="2"/>
      <w:sz w:val="21"/>
      <w:szCs w:val="24"/>
      <w:lang w:val="en-US" w:eastAsia="zh-CN" w:bidi="ar-SA"/>
    </w:rPr>
  </w:style>
  <w:style w:type="character" w:customStyle="1" w:styleId="35">
    <w:name w:val="正文文本 Char"/>
    <w:basedOn w:val="24"/>
    <w:qFormat/>
    <w:uiPriority w:val="0"/>
    <w:rPr>
      <w:rFonts w:ascii="仿宋_GB2312" w:eastAsia="仿宋_GB2312"/>
      <w:color w:val="000000"/>
      <w:kern w:val="2"/>
      <w:sz w:val="28"/>
      <w:szCs w:val="24"/>
      <w:lang w:val="en-US" w:eastAsia="zh-CN" w:bidi="ar-SA"/>
    </w:rPr>
  </w:style>
  <w:style w:type="character" w:customStyle="1" w:styleId="36">
    <w:name w:val="zoominotext2"/>
    <w:basedOn w:val="24"/>
    <w:qFormat/>
    <w:uiPriority w:val="0"/>
  </w:style>
  <w:style w:type="character" w:customStyle="1" w:styleId="37">
    <w:name w:val="apple-style-span"/>
    <w:basedOn w:val="24"/>
    <w:qFormat/>
    <w:uiPriority w:val="0"/>
  </w:style>
  <w:style w:type="character" w:customStyle="1" w:styleId="38">
    <w:name w:val="ca-31"/>
    <w:basedOn w:val="24"/>
    <w:qFormat/>
    <w:uiPriority w:val="0"/>
    <w:rPr>
      <w:rFonts w:hint="eastAsia" w:ascii="仿宋" w:hAnsi="仿宋" w:eastAsia="仿宋"/>
      <w:sz w:val="32"/>
      <w:szCs w:val="32"/>
    </w:rPr>
  </w:style>
  <w:style w:type="character" w:customStyle="1" w:styleId="39">
    <w:name w:val="二级标题 Char"/>
    <w:basedOn w:val="24"/>
    <w:qFormat/>
    <w:uiPriority w:val="0"/>
    <w:rPr>
      <w:rFonts w:eastAsia="方正仿宋_GBK" w:cs="宋体"/>
      <w:b/>
      <w:bCs/>
      <w:kern w:val="2"/>
      <w:sz w:val="32"/>
      <w:lang w:val="en-US" w:eastAsia="zh-CN" w:bidi="ar-SA"/>
    </w:rPr>
  </w:style>
  <w:style w:type="character" w:customStyle="1" w:styleId="40">
    <w:name w:val="lawtext1"/>
    <w:basedOn w:val="24"/>
    <w:qFormat/>
    <w:uiPriority w:val="0"/>
    <w:rPr>
      <w:color w:val="000000"/>
      <w:sz w:val="21"/>
      <w:szCs w:val="21"/>
      <w:u w:val="none"/>
    </w:rPr>
  </w:style>
  <w:style w:type="character" w:customStyle="1" w:styleId="41">
    <w:name w:val="标题 2 Char"/>
    <w:basedOn w:val="24"/>
    <w:qFormat/>
    <w:uiPriority w:val="0"/>
    <w:rPr>
      <w:rFonts w:ascii="Arial" w:hAnsi="Arial" w:eastAsia="黑体"/>
      <w:b/>
      <w:bCs/>
      <w:kern w:val="2"/>
      <w:sz w:val="32"/>
      <w:szCs w:val="32"/>
      <w:lang w:val="en-US" w:eastAsia="zh-CN" w:bidi="ar-SA"/>
    </w:rPr>
  </w:style>
  <w:style w:type="character" w:customStyle="1" w:styleId="42">
    <w:name w:val="Char Char3"/>
    <w:basedOn w:val="24"/>
    <w:qFormat/>
    <w:locked/>
    <w:uiPriority w:val="0"/>
    <w:rPr>
      <w:rFonts w:ascii="仿宋_GB2312" w:hAnsi="Courier New" w:eastAsia="仿宋_GB2312" w:cs="Courier New"/>
      <w:kern w:val="2"/>
      <w:sz w:val="30"/>
      <w:szCs w:val="21"/>
      <w:lang w:val="en-US" w:eastAsia="zh-CN" w:bidi="ar-SA"/>
    </w:rPr>
  </w:style>
  <w:style w:type="character" w:customStyle="1" w:styleId="43">
    <w:name w:val="style4"/>
    <w:basedOn w:val="24"/>
    <w:qFormat/>
    <w:uiPriority w:val="0"/>
  </w:style>
  <w:style w:type="character" w:customStyle="1" w:styleId="44">
    <w:name w:val="ca-11"/>
    <w:basedOn w:val="24"/>
    <w:qFormat/>
    <w:uiPriority w:val="0"/>
    <w:rPr>
      <w:rFonts w:hint="eastAsia" w:ascii="仿宋_GB2312" w:eastAsia="仿宋_GB2312"/>
      <w:sz w:val="24"/>
      <w:szCs w:val="24"/>
    </w:rPr>
  </w:style>
  <w:style w:type="character" w:customStyle="1" w:styleId="45">
    <w:name w:val="总标题 Char"/>
    <w:basedOn w:val="24"/>
    <w:link w:val="46"/>
    <w:qFormat/>
    <w:locked/>
    <w:uiPriority w:val="0"/>
    <w:rPr>
      <w:rFonts w:ascii="黑体" w:hAnsi="Cambria" w:eastAsia="黑体"/>
      <w:b/>
      <w:kern w:val="28"/>
      <w:sz w:val="44"/>
      <w:lang w:val="en-US" w:eastAsia="en-US" w:bidi="ar-SA"/>
    </w:rPr>
  </w:style>
  <w:style w:type="paragraph" w:customStyle="1" w:styleId="46">
    <w:name w:val="总标题"/>
    <w:basedOn w:val="20"/>
    <w:link w:val="45"/>
    <w:qFormat/>
    <w:uiPriority w:val="0"/>
    <w:rPr>
      <w:rFonts w:hint="eastAsia" w:ascii="黑体" w:hAnsi="Cambria" w:eastAsia="黑体" w:cs="Times New Roman"/>
      <w:bCs w:val="0"/>
      <w:kern w:val="28"/>
      <w:sz w:val="44"/>
      <w:szCs w:val="20"/>
      <w:lang w:eastAsia="en-US"/>
    </w:rPr>
  </w:style>
  <w:style w:type="character" w:customStyle="1" w:styleId="47">
    <w:name w:val="段 Char"/>
    <w:basedOn w:val="24"/>
    <w:link w:val="48"/>
    <w:qFormat/>
    <w:locked/>
    <w:uiPriority w:val="0"/>
    <w:rPr>
      <w:rFonts w:ascii="宋体" w:cs="宋体"/>
      <w:sz w:val="21"/>
      <w:szCs w:val="21"/>
      <w:lang w:val="en-US" w:eastAsia="zh-CN" w:bidi="ar-SA"/>
    </w:rPr>
  </w:style>
  <w:style w:type="paragraph" w:customStyle="1" w:styleId="48">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49">
    <w:name w:val="公文正文 Char"/>
    <w:basedOn w:val="24"/>
    <w:link w:val="50"/>
    <w:qFormat/>
    <w:locked/>
    <w:uiPriority w:val="0"/>
    <w:rPr>
      <w:rFonts w:eastAsia="方正仿宋_GBK"/>
      <w:kern w:val="2"/>
      <w:sz w:val="32"/>
      <w:szCs w:val="24"/>
      <w:lang w:val="en-US" w:eastAsia="zh-CN" w:bidi="ar-SA"/>
    </w:rPr>
  </w:style>
  <w:style w:type="paragraph" w:customStyle="1" w:styleId="50">
    <w:name w:val="公文正文"/>
    <w:basedOn w:val="1"/>
    <w:link w:val="49"/>
    <w:qFormat/>
    <w:uiPriority w:val="0"/>
    <w:pPr>
      <w:spacing w:line="600" w:lineRule="exact"/>
      <w:ind w:firstLine="200" w:firstLineChars="200"/>
    </w:pPr>
    <w:rPr>
      <w:rFonts w:eastAsia="方正仿宋_GBK"/>
      <w:sz w:val="32"/>
    </w:rPr>
  </w:style>
  <w:style w:type="paragraph" w:customStyle="1" w:styleId="51">
    <w:name w:val="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2">
    <w:name w:val="城中村样式 Char Char Char"/>
    <w:basedOn w:val="1"/>
    <w:qFormat/>
    <w:uiPriority w:val="0"/>
    <w:pPr>
      <w:adjustRightInd w:val="0"/>
      <w:snapToGrid w:val="0"/>
      <w:spacing w:line="360" w:lineRule="auto"/>
      <w:ind w:firstLine="480"/>
    </w:pPr>
    <w:rPr>
      <w:rFonts w:ascii="宋体"/>
      <w:sz w:val="24"/>
    </w:rPr>
  </w:style>
  <w:style w:type="paragraph" w:customStyle="1" w:styleId="53">
    <w:name w:val="p0"/>
    <w:basedOn w:val="1"/>
    <w:qFormat/>
    <w:uiPriority w:val="0"/>
    <w:pPr>
      <w:widowControl/>
    </w:pPr>
    <w:rPr>
      <w:kern w:val="0"/>
      <w:szCs w:val="21"/>
    </w:rPr>
  </w:style>
  <w:style w:type="paragraph" w:customStyle="1" w:styleId="54">
    <w:name w:val=" Char Char Char Char Char Char Char Char Char Char Char Char Char"/>
    <w:basedOn w:val="1"/>
    <w:semiHidden/>
    <w:qFormat/>
    <w:uiPriority w:val="0"/>
    <w:rPr>
      <w:szCs w:val="21"/>
    </w:rPr>
  </w:style>
  <w:style w:type="paragraph" w:customStyle="1" w:styleId="55">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56">
    <w:name w:val="默认段落字体 Para Char Char Char Char"/>
    <w:basedOn w:val="1"/>
    <w:qFormat/>
    <w:uiPriority w:val="0"/>
  </w:style>
  <w:style w:type="paragraph" w:customStyle="1" w:styleId="57">
    <w:name w:val="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58">
    <w:name w:val="普通(Web)4"/>
    <w:basedOn w:val="1"/>
    <w:qFormat/>
    <w:uiPriority w:val="0"/>
    <w:pPr>
      <w:widowControl/>
      <w:spacing w:before="150" w:after="150" w:line="360" w:lineRule="atLeast"/>
      <w:jc w:val="left"/>
    </w:pPr>
    <w:rPr>
      <w:rFonts w:ascii="宋体" w:hAnsi="宋体" w:cs="宋体"/>
      <w:kern w:val="0"/>
      <w:sz w:val="24"/>
    </w:rPr>
  </w:style>
  <w:style w:type="paragraph" w:customStyle="1" w:styleId="5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60">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1">
    <w:name w:val="广西壮族"/>
    <w:basedOn w:val="1"/>
    <w:qFormat/>
    <w:uiPriority w:val="0"/>
    <w:rPr>
      <w:rFonts w:eastAsia="黑体"/>
      <w:color w:val="FF0000"/>
      <w:spacing w:val="40"/>
      <w:sz w:val="72"/>
    </w:rPr>
  </w:style>
  <w:style w:type="paragraph" w:customStyle="1" w:styleId="62">
    <w:name w:val="全部正文"/>
    <w:basedOn w:val="1"/>
    <w:qFormat/>
    <w:uiPriority w:val="0"/>
    <w:pPr>
      <w:ind w:firstLine="640"/>
    </w:pPr>
    <w:rPr>
      <w:rFonts w:eastAsia="方正仿宋_GBK" w:cs="宋体"/>
      <w:sz w:val="32"/>
      <w:szCs w:val="20"/>
    </w:rPr>
  </w:style>
  <w:style w:type="paragraph" w:styleId="6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00标准正文格式"/>
    <w:basedOn w:val="1"/>
    <w:qFormat/>
    <w:uiPriority w:val="0"/>
    <w:pPr>
      <w:spacing w:line="360" w:lineRule="auto"/>
      <w:ind w:firstLine="200" w:firstLineChars="200"/>
    </w:pPr>
    <w:rPr>
      <w:rFonts w:cs="宋体"/>
      <w:sz w:val="24"/>
      <w:szCs w:val="20"/>
    </w:rPr>
  </w:style>
  <w:style w:type="paragraph" w:customStyle="1" w:styleId="65">
    <w:name w:val="表格文字"/>
    <w:basedOn w:val="1"/>
    <w:qFormat/>
    <w:uiPriority w:val="0"/>
    <w:pPr>
      <w:spacing w:line="0" w:lineRule="atLeast"/>
      <w:jc w:val="center"/>
    </w:pPr>
    <w:rPr>
      <w:rFonts w:eastAsia="方正仿宋_GBK"/>
      <w:sz w:val="24"/>
    </w:rPr>
  </w:style>
  <w:style w:type="paragraph" w:customStyle="1" w:styleId="66">
    <w:name w:val="0"/>
    <w:basedOn w:val="1"/>
    <w:qFormat/>
    <w:uiPriority w:val="0"/>
    <w:pPr>
      <w:widowControl/>
      <w:snapToGrid w:val="0"/>
    </w:pPr>
    <w:rPr>
      <w:kern w:val="0"/>
      <w:szCs w:val="20"/>
    </w:rPr>
  </w:style>
  <w:style w:type="paragraph" w:customStyle="1" w:styleId="67">
    <w:name w:val="WPS Plain"/>
    <w:qFormat/>
    <w:uiPriority w:val="0"/>
    <w:rPr>
      <w:rFonts w:ascii="Times New Roman" w:hAnsi="Times New Roman" w:eastAsia="宋体" w:cs="Times New Roman"/>
      <w:lang w:val="en-US" w:eastAsia="zh-CN" w:bidi="ar-SA"/>
    </w:rPr>
  </w:style>
  <w:style w:type="paragraph" w:customStyle="1" w:styleId="68">
    <w:name w:val=" Char1"/>
    <w:basedOn w:val="1"/>
    <w:qFormat/>
    <w:uiPriority w:val="0"/>
    <w:rPr>
      <w:rFonts w:ascii="Tahoma" w:hAnsi="Tahoma" w:cs="Tahoma"/>
      <w:sz w:val="24"/>
    </w:rPr>
  </w:style>
  <w:style w:type="paragraph" w:customStyle="1" w:styleId="69">
    <w:name w:val="5 正文"/>
    <w:basedOn w:val="1"/>
    <w:qFormat/>
    <w:uiPriority w:val="0"/>
    <w:pPr>
      <w:ind w:firstLine="568" w:firstLineChars="200"/>
      <w:jc w:val="left"/>
    </w:pPr>
    <w:rPr>
      <w:rFonts w:ascii="方正仿宋简体" w:eastAsia="方正仿宋简体"/>
      <w:spacing w:val="2"/>
      <w:sz w:val="32"/>
      <w:szCs w:val="32"/>
    </w:rPr>
  </w:style>
  <w:style w:type="paragraph" w:customStyle="1" w:styleId="70">
    <w:name w:val=" Char"/>
    <w:basedOn w:val="6"/>
    <w:qFormat/>
    <w:uiPriority w:val="0"/>
    <w:pPr>
      <w:widowControl/>
      <w:ind w:firstLine="454"/>
      <w:jc w:val="left"/>
    </w:pPr>
    <w:rPr>
      <w:rFonts w:ascii="Tahoma" w:hAnsi="Tahoma" w:cs="宋体"/>
      <w:kern w:val="0"/>
      <w:sz w:val="24"/>
      <w:szCs w:val="20"/>
    </w:rPr>
  </w:style>
  <w:style w:type="paragraph" w:customStyle="1" w:styleId="71">
    <w:name w:val="二级标题"/>
    <w:basedOn w:val="1"/>
    <w:qFormat/>
    <w:uiPriority w:val="0"/>
    <w:pPr>
      <w:ind w:firstLine="643" w:firstLineChars="200"/>
    </w:pPr>
    <w:rPr>
      <w:rFonts w:eastAsia="方正仿宋_GBK" w:cs="宋体"/>
      <w:b/>
      <w:bCs/>
      <w:sz w:val="32"/>
      <w:szCs w:val="20"/>
    </w:rPr>
  </w:style>
  <w:style w:type="paragraph" w:customStyle="1" w:styleId="72">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图题"/>
    <w:basedOn w:val="1"/>
    <w:qFormat/>
    <w:uiPriority w:val="0"/>
    <w:pPr>
      <w:tabs>
        <w:tab w:val="left" w:pos="720"/>
      </w:tabs>
      <w:snapToGrid w:val="0"/>
      <w:spacing w:before="156" w:beforeLines="50" w:line="320" w:lineRule="exact"/>
      <w:jc w:val="center"/>
    </w:pPr>
    <w:rPr>
      <w:rFonts w:ascii="楷体_GB2312" w:hAnsi="宋体" w:eastAsia="楷体_GB2312" w:cs="楷体_GB2312"/>
      <w:b/>
      <w:bCs/>
      <w:sz w:val="24"/>
    </w:rPr>
  </w:style>
  <w:style w:type="paragraph" w:customStyle="1" w:styleId="74">
    <w:name w:val="b15"/>
    <w:basedOn w:val="1"/>
    <w:qFormat/>
    <w:uiPriority w:val="0"/>
    <w:pPr>
      <w:widowControl/>
      <w:spacing w:before="100" w:beforeAutospacing="1" w:after="100" w:afterAutospacing="1"/>
      <w:jc w:val="left"/>
    </w:pPr>
    <w:rPr>
      <w:rFonts w:ascii="宋体" w:hAnsi="宋体"/>
      <w:b/>
      <w:bCs/>
      <w:color w:val="000000"/>
      <w:kern w:val="0"/>
      <w:sz w:val="23"/>
      <w:szCs w:val="23"/>
    </w:rPr>
  </w:style>
  <w:style w:type="paragraph" w:customStyle="1" w:styleId="75">
    <w:name w:val="我的正文"/>
    <w:basedOn w:val="1"/>
    <w:qFormat/>
    <w:uiPriority w:val="0"/>
    <w:pPr>
      <w:spacing w:line="480" w:lineRule="exact"/>
      <w:ind w:firstLine="200" w:firstLineChars="200"/>
    </w:pPr>
    <w:rPr>
      <w:sz w:val="28"/>
    </w:rPr>
  </w:style>
  <w:style w:type="paragraph" w:customStyle="1" w:styleId="76">
    <w:name w:val=" Char Char Char Char"/>
    <w:basedOn w:val="1"/>
    <w:next w:val="1"/>
    <w:qFormat/>
    <w:uiPriority w:val="0"/>
    <w:pPr>
      <w:widowControl/>
      <w:spacing w:line="360" w:lineRule="auto"/>
      <w:jc w:val="left"/>
    </w:pPr>
    <w:rPr>
      <w:kern w:val="0"/>
      <w:szCs w:val="20"/>
      <w:lang w:eastAsia="en-US"/>
    </w:rPr>
  </w:style>
  <w:style w:type="paragraph" w:customStyle="1" w:styleId="77">
    <w:name w:val="Char Char Char Char Char Char Char"/>
    <w:basedOn w:val="1"/>
    <w:qFormat/>
    <w:uiPriority w:val="0"/>
    <w:pPr>
      <w:widowControl/>
      <w:spacing w:after="160" w:line="240" w:lineRule="exact"/>
      <w:jc w:val="left"/>
    </w:pPr>
    <w:rPr>
      <w:rFonts w:ascii="Arial" w:hAnsi="Arial" w:cs="Arial"/>
      <w:b/>
      <w:bCs/>
      <w:kern w:val="0"/>
      <w:sz w:val="24"/>
      <w:lang w:eastAsia="en-US"/>
    </w:rPr>
  </w:style>
  <w:style w:type="paragraph" w:customStyle="1" w:styleId="78">
    <w:name w:val="Norm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Char Char Char Char1 Char"/>
    <w:basedOn w:val="1"/>
    <w:qFormat/>
    <w:uiPriority w:val="0"/>
    <w:pPr>
      <w:ind w:firstLine="200" w:firstLineChars="200"/>
    </w:pPr>
    <w:rPr>
      <w:rFonts w:ascii="宋体" w:hAnsi="宋体" w:cs="宋体"/>
      <w:sz w:val="24"/>
    </w:rPr>
  </w:style>
  <w:style w:type="paragraph" w:customStyle="1" w:styleId="80">
    <w:name w:val="Char"/>
    <w:basedOn w:val="1"/>
    <w:qFormat/>
    <w:uiPriority w:val="0"/>
    <w:pPr>
      <w:spacing w:line="360" w:lineRule="auto"/>
    </w:pPr>
    <w:rPr>
      <w:rFonts w:ascii="Tahoma" w:hAnsi="Tahoma"/>
      <w:sz w:val="24"/>
      <w:szCs w:val="20"/>
    </w:rPr>
  </w:style>
  <w:style w:type="paragraph" w:customStyle="1" w:styleId="81">
    <w:name w:val=" Char Char Char Char Char Char Char"/>
    <w:basedOn w:val="1"/>
    <w:qFormat/>
    <w:uiPriority w:val="0"/>
    <w:pPr>
      <w:widowControl/>
      <w:spacing w:after="160" w:line="240" w:lineRule="exact"/>
      <w:jc w:val="left"/>
    </w:pPr>
    <w:rPr>
      <w:rFonts w:ascii="Arial" w:hAnsi="Arial" w:cs="Arial"/>
      <w:b/>
      <w:bCs/>
      <w:kern w:val="0"/>
      <w:sz w:val="24"/>
      <w:lang w:eastAsia="en-US"/>
    </w:rPr>
  </w:style>
  <w:style w:type="paragraph" w:customStyle="1" w:styleId="82">
    <w:name w:val="Char1"/>
    <w:basedOn w:val="1"/>
    <w:qFormat/>
    <w:uiPriority w:val="0"/>
    <w:rPr>
      <w:rFonts w:eastAsia="仿宋_GB2312"/>
      <w:sz w:val="32"/>
      <w:szCs w:val="20"/>
    </w:rPr>
  </w:style>
  <w:style w:type="paragraph" w:customStyle="1" w:styleId="83">
    <w:name w:val="表格"/>
    <w:basedOn w:val="1"/>
    <w:qFormat/>
    <w:uiPriority w:val="0"/>
    <w:pPr>
      <w:tabs>
        <w:tab w:val="left" w:pos="540"/>
        <w:tab w:val="left" w:pos="900"/>
        <w:tab w:val="left" w:pos="1260"/>
      </w:tabs>
      <w:spacing w:line="320" w:lineRule="exact"/>
    </w:pPr>
    <w:rPr>
      <w:rFonts w:eastAsia="楷体_GB2312"/>
      <w:sz w:val="24"/>
    </w:rPr>
  </w:style>
  <w:style w:type="paragraph" w:customStyle="1" w:styleId="84">
    <w:name w:val="Char Char1 Char Char Char Char Char Char Char Char"/>
    <w:basedOn w:val="1"/>
    <w:next w:val="1"/>
    <w:qFormat/>
    <w:uiPriority w:val="0"/>
    <w:pPr>
      <w:adjustRightInd w:val="0"/>
      <w:spacing w:after="160" w:line="240" w:lineRule="exact"/>
    </w:pPr>
  </w:style>
  <w:style w:type="paragraph" w:styleId="85">
    <w:name w:val="List Paragraph"/>
    <w:basedOn w:val="1"/>
    <w:qFormat/>
    <w:uiPriority w:val="0"/>
    <w:pPr>
      <w:ind w:firstLine="420" w:firstLineChars="200"/>
    </w:pPr>
    <w:rPr>
      <w:rFonts w:ascii="Calibri" w:hAnsi="Calibri"/>
      <w:szCs w:val="22"/>
    </w:rPr>
  </w:style>
  <w:style w:type="paragraph" w:customStyle="1" w:styleId="86">
    <w:name w:val="我的标题1"/>
    <w:basedOn w:val="1"/>
    <w:qFormat/>
    <w:uiPriority w:val="0"/>
    <w:pPr>
      <w:widowControl/>
      <w:adjustRightInd w:val="0"/>
      <w:spacing w:before="100" w:beforeAutospacing="1" w:afterAutospacing="1"/>
      <w:ind w:firstLine="200" w:firstLineChars="200"/>
      <w:jc w:val="left"/>
      <w:outlineLvl w:val="0"/>
    </w:pPr>
    <w:rPr>
      <w:rFonts w:ascii="Calibri" w:hAnsi="Calibri" w:eastAsia="方正小标宋_GBK"/>
      <w:kern w:val="0"/>
      <w:sz w:val="36"/>
      <w:lang w:eastAsia="en-US"/>
    </w:rPr>
  </w:style>
  <w:style w:type="character" w:customStyle="1" w:styleId="87">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3222</Words>
  <Characters>3273</Characters>
  <Lines>20</Lines>
  <Paragraphs>5</Paragraphs>
  <TotalTime>4</TotalTime>
  <ScaleCrop>false</ScaleCrop>
  <LinksUpToDate>false</LinksUpToDate>
  <CharactersWithSpaces>3281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2013-08-08T01:09:00Z</dcterms:created>
  <dc:creator>llll</dc:creator>
  <cp:lastModifiedBy>Administrator</cp:lastModifiedBy>
  <cp:lastPrinted>2022-09-02T10:24:14Z</cp:lastPrinted>
  <dcterms:modified xsi:type="dcterms:W3CDTF">2022-09-02T10:26:24Z</dcterms:modified>
  <dc:title>广西壮族自治区 柳州市人民政府</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A7D1E7017D5F49F0B57FE05F3DFA959D</vt:lpwstr>
  </property>
</Properties>
</file>