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AA09A">
      <w:pPr>
        <w:rPr>
          <w:rFonts w:ascii="黑体" w:eastAsia="黑体" w:cs="ArialUnicodeMS"/>
          <w:kern w:val="0"/>
          <w:sz w:val="72"/>
          <w:szCs w:val="72"/>
        </w:rPr>
      </w:pPr>
      <w:bookmarkStart w:id="0" w:name="_GoBack"/>
      <w:bookmarkEnd w:id="0"/>
    </w:p>
    <w:p w14:paraId="10EEAA90">
      <w:pPr>
        <w:jc w:val="center"/>
        <w:rPr>
          <w:rFonts w:hint="eastAsia" w:ascii="黑体" w:hAnsi="黑体" w:eastAsia="黑体"/>
          <w:bCs/>
          <w:color w:val="000000"/>
          <w:sz w:val="52"/>
          <w:szCs w:val="52"/>
          <w:u w:val="none"/>
        </w:rPr>
      </w:pPr>
      <w:r>
        <w:rPr>
          <w:rFonts w:hint="eastAsia" w:ascii="黑体" w:hAnsi="黑体" w:eastAsia="黑体" w:cs="ArialUnicodeMS"/>
          <w:kern w:val="0"/>
          <w:sz w:val="52"/>
          <w:szCs w:val="52"/>
        </w:rPr>
        <w:t>鹿寨县</w:t>
      </w:r>
      <w:r>
        <w:rPr>
          <w:rFonts w:hint="eastAsia" w:ascii="黑体" w:hAnsi="黑体" w:eastAsia="黑体"/>
          <w:bCs/>
          <w:color w:val="000000"/>
          <w:sz w:val="52"/>
          <w:szCs w:val="52"/>
          <w:u w:val="none"/>
        </w:rPr>
        <w:t xml:space="preserve">司法局  </w:t>
      </w:r>
    </w:p>
    <w:p w14:paraId="283B977F">
      <w:pPr>
        <w:jc w:val="center"/>
        <w:rPr>
          <w:rFonts w:hint="eastAsia" w:ascii="黑体" w:eastAsia="黑体" w:cs="ArialUnicodeMS"/>
          <w:kern w:val="0"/>
          <w:sz w:val="52"/>
          <w:szCs w:val="52"/>
        </w:rPr>
      </w:pPr>
      <w:r>
        <w:rPr>
          <w:rFonts w:hint="eastAsia" w:ascii="黑体" w:hAnsi="黑体" w:eastAsia="黑体"/>
          <w:kern w:val="0"/>
          <w:sz w:val="52"/>
          <w:szCs w:val="52"/>
        </w:rPr>
        <w:t>2021</w:t>
      </w:r>
      <w:r>
        <w:rPr>
          <w:rFonts w:hint="eastAsia" w:ascii="黑体" w:hAnsi="黑体" w:eastAsia="黑体" w:cs="ArialUnicodeMS"/>
          <w:kern w:val="0"/>
          <w:sz w:val="52"/>
          <w:szCs w:val="52"/>
        </w:rPr>
        <w:t>年度部门决算</w:t>
      </w:r>
    </w:p>
    <w:p w14:paraId="61C5B201">
      <w:pPr>
        <w:rPr>
          <w:rFonts w:hint="eastAsia" w:ascii="ArialUnicodeMS"/>
          <w:kern w:val="0"/>
          <w:sz w:val="84"/>
          <w:szCs w:val="84"/>
        </w:rPr>
      </w:pPr>
      <w:r>
        <w:rPr>
          <w:rFonts w:ascii="ArialUnicodeMS"/>
          <w:kern w:val="0"/>
          <w:sz w:val="84"/>
          <w:szCs w:val="84"/>
        </w:rPr>
        <w:t xml:space="preserve"> </w:t>
      </w:r>
    </w:p>
    <w:p w14:paraId="0DA155FF">
      <w:pPr>
        <w:rPr>
          <w:rFonts w:ascii="ArialUnicodeMS"/>
          <w:kern w:val="0"/>
          <w:sz w:val="84"/>
          <w:szCs w:val="84"/>
        </w:rPr>
      </w:pPr>
      <w:r>
        <w:rPr>
          <w:rFonts w:ascii="ArialUnicodeMS"/>
          <w:kern w:val="0"/>
          <w:sz w:val="84"/>
          <w:szCs w:val="84"/>
        </w:rPr>
        <w:t xml:space="preserve"> </w:t>
      </w:r>
    </w:p>
    <w:p w14:paraId="239789E7">
      <w:pPr>
        <w:rPr>
          <w:rFonts w:ascii="ArialUnicodeMS"/>
          <w:kern w:val="0"/>
          <w:sz w:val="84"/>
          <w:szCs w:val="84"/>
        </w:rPr>
      </w:pPr>
      <w:r>
        <w:rPr>
          <w:rFonts w:ascii="ArialUnicodeMS"/>
          <w:kern w:val="0"/>
          <w:sz w:val="84"/>
          <w:szCs w:val="84"/>
        </w:rPr>
        <w:t xml:space="preserve"> </w:t>
      </w:r>
    </w:p>
    <w:p w14:paraId="1C1C0EAA">
      <w:pPr>
        <w:rPr>
          <w:rFonts w:ascii="ArialUnicodeMS"/>
          <w:kern w:val="0"/>
          <w:sz w:val="84"/>
          <w:szCs w:val="84"/>
        </w:rPr>
      </w:pPr>
      <w:r>
        <w:rPr>
          <w:rFonts w:ascii="ArialUnicodeMS"/>
          <w:kern w:val="0"/>
          <w:sz w:val="84"/>
          <w:szCs w:val="84"/>
        </w:rPr>
        <w:t xml:space="preserve"> </w:t>
      </w:r>
    </w:p>
    <w:p w14:paraId="60BA9071">
      <w:pPr>
        <w:rPr>
          <w:rFonts w:hint="eastAsia" w:ascii="ArialUnicodeMS"/>
          <w:kern w:val="0"/>
          <w:sz w:val="84"/>
          <w:szCs w:val="84"/>
        </w:rPr>
      </w:pPr>
      <w:r>
        <w:rPr>
          <w:rFonts w:ascii="ArialUnicodeMS"/>
          <w:kern w:val="0"/>
          <w:sz w:val="84"/>
          <w:szCs w:val="84"/>
        </w:rPr>
        <w:t xml:space="preserve"> </w:t>
      </w:r>
    </w:p>
    <w:p w14:paraId="35AB8343">
      <w:pPr>
        <w:rPr>
          <w:rFonts w:ascii="ArialUnicodeMS"/>
          <w:kern w:val="0"/>
          <w:sz w:val="84"/>
          <w:szCs w:val="84"/>
        </w:rPr>
      </w:pPr>
    </w:p>
    <w:p w14:paraId="711EE345">
      <w:pPr>
        <w:rPr>
          <w:rFonts w:ascii="ArialUnicodeMS"/>
          <w:kern w:val="0"/>
          <w:sz w:val="84"/>
          <w:szCs w:val="84"/>
        </w:rPr>
      </w:pPr>
      <w:r>
        <w:rPr>
          <w:rFonts w:ascii="ArialUnicodeMS"/>
          <w:kern w:val="0"/>
          <w:sz w:val="84"/>
          <w:szCs w:val="84"/>
        </w:rPr>
        <w:t xml:space="preserve"> </w:t>
      </w:r>
    </w:p>
    <w:p w14:paraId="0A046B4C">
      <w:pPr>
        <w:rPr>
          <w:rFonts w:ascii="ArialUnicodeMS"/>
          <w:kern w:val="0"/>
          <w:sz w:val="84"/>
          <w:szCs w:val="84"/>
        </w:rPr>
      </w:pPr>
      <w:r>
        <w:rPr>
          <w:rFonts w:ascii="ArialUnicodeMS"/>
          <w:kern w:val="0"/>
          <w:sz w:val="84"/>
          <w:szCs w:val="84"/>
        </w:rPr>
        <w:t xml:space="preserve"> </w:t>
      </w:r>
    </w:p>
    <w:p w14:paraId="3EC8E10B">
      <w:pPr>
        <w:jc w:val="center"/>
        <w:rPr>
          <w:rFonts w:ascii="黑体" w:eastAsia="黑体"/>
          <w:kern w:val="0"/>
          <w:sz w:val="44"/>
          <w:szCs w:val="44"/>
        </w:rPr>
      </w:pPr>
      <w:r>
        <w:rPr>
          <w:rFonts w:hint="eastAsia" w:ascii="黑体" w:eastAsia="黑体"/>
          <w:kern w:val="0"/>
          <w:sz w:val="44"/>
          <w:szCs w:val="44"/>
        </w:rPr>
        <w:t xml:space="preserve"> </w:t>
      </w:r>
    </w:p>
    <w:p w14:paraId="6E899D11">
      <w:pPr>
        <w:ind w:firstLine="646"/>
        <w:jc w:val="center"/>
        <w:rPr>
          <w:rFonts w:hint="eastAsia" w:ascii="方正小标宋简体"/>
          <w:b/>
          <w:sz w:val="44"/>
          <w:szCs w:val="44"/>
        </w:rPr>
      </w:pPr>
      <w:r>
        <w:rPr>
          <w:rFonts w:ascii="方正小标宋简体" w:hAnsi="方正小标宋简体"/>
          <w:b/>
          <w:sz w:val="44"/>
          <w:szCs w:val="44"/>
        </w:rPr>
        <w:t>目</w:t>
      </w:r>
      <w:r>
        <w:rPr>
          <w:rFonts w:ascii="方正小标宋简体"/>
          <w:b/>
          <w:sz w:val="44"/>
          <w:szCs w:val="44"/>
        </w:rPr>
        <w:t xml:space="preserve">    </w:t>
      </w:r>
      <w:r>
        <w:rPr>
          <w:rFonts w:ascii="方正小标宋简体" w:hAnsi="方正小标宋简体"/>
          <w:b/>
          <w:sz w:val="44"/>
          <w:szCs w:val="44"/>
        </w:rPr>
        <w:t>录</w:t>
      </w:r>
    </w:p>
    <w:p w14:paraId="6F6210BB">
      <w:pPr>
        <w:ind w:firstLine="645"/>
        <w:rPr>
          <w:rFonts w:ascii="仿宋_GB2312"/>
          <w:b/>
          <w:sz w:val="32"/>
          <w:szCs w:val="32"/>
        </w:rPr>
      </w:pPr>
      <w:r>
        <w:rPr>
          <w:rFonts w:ascii="仿宋_GB2312"/>
          <w:b/>
          <w:sz w:val="32"/>
          <w:szCs w:val="32"/>
        </w:rPr>
        <w:t xml:space="preserve"> </w:t>
      </w:r>
    </w:p>
    <w:p w14:paraId="45977675">
      <w:pPr>
        <w:ind w:firstLine="645"/>
        <w:rPr>
          <w:rFonts w:hint="eastAsia" w:ascii="仿宋_GB2312" w:hAnsi="仿宋_GB2312"/>
          <w:b/>
          <w:bCs/>
          <w:color w:val="000000"/>
          <w:sz w:val="32"/>
          <w:szCs w:val="32"/>
        </w:rPr>
      </w:pPr>
      <w:r>
        <w:rPr>
          <w:rFonts w:ascii="仿宋_GB2312" w:hAnsi="仿宋_GB2312"/>
          <w:b/>
          <w:sz w:val="32"/>
          <w:szCs w:val="32"/>
        </w:rPr>
        <w:t>第一部分：</w:t>
      </w:r>
      <w:r>
        <w:rPr>
          <w:rFonts w:ascii="仿宋_GB2312" w:hAnsi="黑体"/>
          <w:b/>
          <w:bCs/>
          <w:color w:val="000000"/>
          <w:sz w:val="32"/>
          <w:szCs w:val="32"/>
          <w:u w:val="single"/>
        </w:rPr>
        <w:t xml:space="preserve"> </w:t>
      </w:r>
      <w:r>
        <w:rPr>
          <w:rFonts w:hint="eastAsia" w:ascii="仿宋_GB2312" w:hAnsi="黑体"/>
          <w:b/>
          <w:bCs/>
          <w:color w:val="000000"/>
          <w:sz w:val="32"/>
          <w:szCs w:val="32"/>
          <w:u w:val="single"/>
        </w:rPr>
        <w:t>鹿寨县司法局</w:t>
      </w:r>
      <w:r>
        <w:rPr>
          <w:rFonts w:ascii="仿宋_GB2312" w:hAnsi="黑体"/>
          <w:b/>
          <w:bCs/>
          <w:color w:val="000000"/>
          <w:sz w:val="32"/>
          <w:szCs w:val="32"/>
          <w:u w:val="single"/>
        </w:rPr>
        <w:t xml:space="preserve">   </w:t>
      </w:r>
    </w:p>
    <w:p w14:paraId="0626A11F">
      <w:pPr>
        <w:ind w:firstLine="645"/>
        <w:rPr>
          <w:rFonts w:ascii="仿宋_GB2312" w:hAnsi="仿宋_GB2312"/>
          <w:sz w:val="32"/>
          <w:szCs w:val="32"/>
        </w:rPr>
      </w:pPr>
      <w:r>
        <w:rPr>
          <w:rFonts w:ascii="仿宋_GB2312" w:hAnsi="仿宋_GB2312"/>
          <w:sz w:val="32"/>
          <w:szCs w:val="32"/>
        </w:rPr>
        <w:t>一、主要职能</w:t>
      </w:r>
      <w:r>
        <w:rPr>
          <w:rFonts w:hint="eastAsia" w:ascii="仿宋_GB2312" w:hAnsi="仿宋_GB2312"/>
          <w:sz w:val="32"/>
          <w:szCs w:val="32"/>
        </w:rPr>
        <w:t>：</w:t>
      </w:r>
    </w:p>
    <w:p w14:paraId="5BD2EE0F">
      <w:pPr>
        <w:ind w:firstLine="645"/>
        <w:rPr>
          <w:rFonts w:ascii="仿宋_GB2312"/>
          <w:sz w:val="32"/>
          <w:szCs w:val="32"/>
        </w:rPr>
      </w:pPr>
      <w:r>
        <w:rPr>
          <w:rFonts w:ascii="仿宋_GB2312" w:hAnsi="仿宋_GB2312"/>
          <w:sz w:val="32"/>
          <w:szCs w:val="32"/>
        </w:rPr>
        <w:t>二、单位机构设置情况</w:t>
      </w:r>
    </w:p>
    <w:p w14:paraId="25933D6D">
      <w:pPr>
        <w:ind w:firstLine="645"/>
        <w:rPr>
          <w:rFonts w:ascii="仿宋_GB2312"/>
          <w:b/>
          <w:sz w:val="32"/>
          <w:szCs w:val="32"/>
        </w:rPr>
      </w:pPr>
      <w:r>
        <w:rPr>
          <w:rFonts w:ascii="仿宋_GB2312" w:hAnsi="仿宋_GB2312"/>
          <w:b/>
          <w:sz w:val="32"/>
          <w:szCs w:val="32"/>
        </w:rPr>
        <w:t>第二部分：</w:t>
      </w:r>
      <w:r>
        <w:rPr>
          <w:rFonts w:hint="eastAsia" w:ascii="仿宋_GB2312" w:hAnsi="黑体"/>
          <w:b/>
          <w:bCs/>
          <w:color w:val="000000"/>
          <w:sz w:val="32"/>
          <w:szCs w:val="32"/>
          <w:u w:val="single"/>
        </w:rPr>
        <w:t>鹿寨县司法局</w:t>
      </w:r>
      <w:r>
        <w:rPr>
          <w:rFonts w:ascii="仿宋_GB2312" w:hAnsi="黑体"/>
          <w:b/>
          <w:bCs/>
          <w:color w:val="000000"/>
          <w:sz w:val="32"/>
          <w:szCs w:val="32"/>
          <w:u w:val="single"/>
        </w:rPr>
        <w:t xml:space="preserve">   </w:t>
      </w:r>
      <w:r>
        <w:rPr>
          <w:rFonts w:ascii="仿宋_GB2312" w:hAnsi="仿宋_GB2312"/>
          <w:b/>
          <w:sz w:val="32"/>
          <w:szCs w:val="32"/>
        </w:rPr>
        <w:t>2021年部门决算报表</w:t>
      </w:r>
    </w:p>
    <w:p w14:paraId="13662453">
      <w:pPr>
        <w:ind w:left="645"/>
        <w:rPr>
          <w:rFonts w:ascii="仿宋_GB2312"/>
          <w:sz w:val="32"/>
          <w:szCs w:val="32"/>
        </w:rPr>
      </w:pPr>
      <w:r>
        <w:rPr>
          <w:rFonts w:ascii="仿宋_GB2312" w:hAnsi="仿宋_GB2312"/>
          <w:sz w:val="32"/>
          <w:szCs w:val="32"/>
        </w:rPr>
        <w:t>表一：收入支出决算总表</w:t>
      </w:r>
    </w:p>
    <w:p w14:paraId="00E85C18">
      <w:pPr>
        <w:ind w:left="645"/>
        <w:rPr>
          <w:rFonts w:ascii="仿宋_GB2312"/>
          <w:sz w:val="32"/>
          <w:szCs w:val="32"/>
        </w:rPr>
      </w:pPr>
      <w:r>
        <w:rPr>
          <w:rFonts w:ascii="仿宋_GB2312" w:hAnsi="仿宋_GB2312"/>
          <w:sz w:val="32"/>
          <w:szCs w:val="32"/>
        </w:rPr>
        <w:t>表二：收入决算表</w:t>
      </w:r>
    </w:p>
    <w:p w14:paraId="2AF0F892">
      <w:pPr>
        <w:ind w:left="645"/>
        <w:rPr>
          <w:rFonts w:ascii="仿宋_GB2312"/>
          <w:sz w:val="32"/>
          <w:szCs w:val="32"/>
        </w:rPr>
      </w:pPr>
      <w:r>
        <w:rPr>
          <w:rFonts w:ascii="仿宋_GB2312" w:hAnsi="仿宋_GB2312"/>
          <w:sz w:val="32"/>
          <w:szCs w:val="32"/>
        </w:rPr>
        <w:t>表三：支出决算表</w:t>
      </w:r>
    </w:p>
    <w:p w14:paraId="4869D774">
      <w:pPr>
        <w:ind w:left="645"/>
        <w:rPr>
          <w:rFonts w:ascii="仿宋_GB2312"/>
          <w:sz w:val="32"/>
          <w:szCs w:val="32"/>
        </w:rPr>
      </w:pPr>
      <w:r>
        <w:rPr>
          <w:rFonts w:ascii="仿宋_GB2312" w:hAnsi="仿宋_GB2312"/>
          <w:sz w:val="32"/>
          <w:szCs w:val="32"/>
        </w:rPr>
        <w:t>表四：财政拨款收入支出决算总表</w:t>
      </w:r>
    </w:p>
    <w:p w14:paraId="54AB78AA">
      <w:pPr>
        <w:ind w:left="645"/>
        <w:rPr>
          <w:rFonts w:ascii="仿宋_GB2312"/>
          <w:sz w:val="32"/>
          <w:szCs w:val="32"/>
        </w:rPr>
      </w:pPr>
      <w:r>
        <w:rPr>
          <w:rFonts w:ascii="仿宋_GB2312" w:hAnsi="仿宋_GB2312"/>
          <w:sz w:val="32"/>
          <w:szCs w:val="32"/>
        </w:rPr>
        <w:t>表五：一般公共预算财政拨款支出决算表</w:t>
      </w:r>
    </w:p>
    <w:p w14:paraId="3BF12DCF">
      <w:pPr>
        <w:ind w:left="645"/>
        <w:rPr>
          <w:rFonts w:ascii="仿宋_GB2312"/>
          <w:sz w:val="32"/>
          <w:szCs w:val="32"/>
        </w:rPr>
      </w:pPr>
      <w:r>
        <w:rPr>
          <w:rFonts w:ascii="仿宋_GB2312" w:hAnsi="仿宋_GB2312"/>
          <w:sz w:val="32"/>
          <w:szCs w:val="32"/>
        </w:rPr>
        <w:t>表六：一般公共预算财政拨款基本支出决算表</w:t>
      </w:r>
    </w:p>
    <w:p w14:paraId="7B9D1BF5">
      <w:pPr>
        <w:ind w:left="645"/>
        <w:rPr>
          <w:rFonts w:ascii="仿宋_GB2312"/>
          <w:sz w:val="32"/>
          <w:szCs w:val="32"/>
        </w:rPr>
      </w:pPr>
      <w:r>
        <w:rPr>
          <w:rFonts w:ascii="仿宋_GB2312" w:hAnsi="仿宋_GB2312"/>
          <w:sz w:val="32"/>
          <w:szCs w:val="32"/>
        </w:rPr>
        <w:t>表七：一般公共预算财政拨款安排的“三公”经费支出决算表</w:t>
      </w:r>
    </w:p>
    <w:p w14:paraId="6D35D444">
      <w:pPr>
        <w:ind w:left="645"/>
        <w:rPr>
          <w:rFonts w:ascii="仿宋_GB2312"/>
          <w:sz w:val="32"/>
          <w:szCs w:val="32"/>
        </w:rPr>
      </w:pPr>
      <w:r>
        <w:rPr>
          <w:rFonts w:ascii="仿宋_GB2312" w:hAnsi="仿宋_GB2312"/>
          <w:sz w:val="32"/>
          <w:szCs w:val="32"/>
        </w:rPr>
        <w:t>表八：政府性基金预算财政拨款收入支出决算表</w:t>
      </w:r>
    </w:p>
    <w:p w14:paraId="6C59248C">
      <w:pPr>
        <w:ind w:firstLine="645"/>
        <w:rPr>
          <w:rFonts w:ascii="仿宋_GB2312"/>
          <w:sz w:val="32"/>
          <w:szCs w:val="32"/>
        </w:rPr>
      </w:pPr>
      <w:r>
        <w:rPr>
          <w:rFonts w:ascii="仿宋_GB2312" w:hAnsi="仿宋_GB2312"/>
          <w:sz w:val="32"/>
          <w:szCs w:val="32"/>
        </w:rPr>
        <w:t>表九：国有资本经营预算财政拨款收入支出决算表</w:t>
      </w:r>
    </w:p>
    <w:p w14:paraId="55A6260F">
      <w:pPr>
        <w:ind w:firstLine="645"/>
        <w:rPr>
          <w:rFonts w:ascii="仿宋_GB2312"/>
          <w:b/>
          <w:sz w:val="32"/>
          <w:szCs w:val="32"/>
        </w:rPr>
      </w:pPr>
      <w:r>
        <w:rPr>
          <w:rFonts w:ascii="仿宋_GB2312" w:hAnsi="仿宋_GB2312"/>
          <w:b/>
          <w:sz w:val="32"/>
          <w:szCs w:val="32"/>
        </w:rPr>
        <w:t>第三部分：</w:t>
      </w:r>
      <w:r>
        <w:rPr>
          <w:rFonts w:hint="eastAsia" w:ascii="仿宋_GB2312" w:hAnsi="黑体"/>
          <w:b/>
          <w:bCs/>
          <w:color w:val="000000"/>
          <w:sz w:val="32"/>
          <w:szCs w:val="32"/>
          <w:u w:val="single"/>
        </w:rPr>
        <w:t>鹿寨县司法局</w:t>
      </w:r>
      <w:r>
        <w:rPr>
          <w:rFonts w:ascii="仿宋_GB2312" w:hAnsi="仿宋_GB2312"/>
          <w:b/>
          <w:sz w:val="32"/>
          <w:szCs w:val="32"/>
        </w:rPr>
        <w:t>2021年度部门决算情况说明</w:t>
      </w:r>
    </w:p>
    <w:p w14:paraId="6FC1F11B">
      <w:pPr>
        <w:autoSpaceDE w:val="0"/>
        <w:autoSpaceDN w:val="0"/>
        <w:adjustRightInd w:val="0"/>
        <w:ind w:firstLine="640" w:firstLineChars="200"/>
        <w:jc w:val="left"/>
        <w:rPr>
          <w:rFonts w:ascii="仿宋_GB2312"/>
          <w:kern w:val="0"/>
          <w:sz w:val="32"/>
          <w:szCs w:val="32"/>
        </w:rPr>
      </w:pPr>
      <w:r>
        <w:rPr>
          <w:rFonts w:ascii="仿宋_GB2312" w:hAnsi="仿宋_GB2312"/>
          <w:kern w:val="0"/>
          <w:sz w:val="32"/>
          <w:szCs w:val="32"/>
        </w:rPr>
        <w:t>一、2021</w:t>
      </w:r>
      <w:r>
        <w:rPr>
          <w:rFonts w:ascii="仿宋_GB2312"/>
          <w:kern w:val="0"/>
          <w:sz w:val="32"/>
          <w:szCs w:val="32"/>
        </w:rPr>
        <w:t xml:space="preserve"> </w:t>
      </w:r>
      <w:r>
        <w:rPr>
          <w:rFonts w:ascii="仿宋_GB2312" w:hAnsi="仿宋_GB2312"/>
          <w:kern w:val="0"/>
          <w:sz w:val="32"/>
          <w:szCs w:val="32"/>
        </w:rPr>
        <w:t>年度收入支出决算总体情况。</w:t>
      </w:r>
    </w:p>
    <w:p w14:paraId="558DB367">
      <w:pPr>
        <w:autoSpaceDE w:val="0"/>
        <w:autoSpaceDN w:val="0"/>
        <w:adjustRightInd w:val="0"/>
        <w:ind w:firstLine="640" w:firstLineChars="200"/>
        <w:jc w:val="left"/>
        <w:rPr>
          <w:rFonts w:ascii="仿宋_GB2312"/>
          <w:kern w:val="0"/>
          <w:sz w:val="32"/>
          <w:szCs w:val="32"/>
        </w:rPr>
      </w:pPr>
      <w:r>
        <w:rPr>
          <w:rFonts w:ascii="仿宋_GB2312" w:hAnsi="仿宋_GB2312"/>
          <w:kern w:val="0"/>
          <w:sz w:val="32"/>
          <w:szCs w:val="32"/>
        </w:rPr>
        <w:t>二、2021</w:t>
      </w:r>
      <w:r>
        <w:rPr>
          <w:rFonts w:ascii="仿宋_GB2312"/>
          <w:kern w:val="0"/>
          <w:sz w:val="32"/>
          <w:szCs w:val="32"/>
        </w:rPr>
        <w:t xml:space="preserve"> </w:t>
      </w:r>
      <w:r>
        <w:rPr>
          <w:rFonts w:ascii="仿宋_GB2312" w:hAnsi="仿宋_GB2312"/>
          <w:kern w:val="0"/>
          <w:sz w:val="32"/>
          <w:szCs w:val="32"/>
        </w:rPr>
        <w:t>年度</w:t>
      </w:r>
      <w:r>
        <w:rPr>
          <w:rFonts w:ascii="仿宋_GB2312" w:hAnsi="仿宋_GB2312"/>
          <w:sz w:val="32"/>
          <w:szCs w:val="32"/>
        </w:rPr>
        <w:t>一般</w:t>
      </w:r>
      <w:r>
        <w:rPr>
          <w:rFonts w:ascii="仿宋_GB2312" w:hAnsi="仿宋_GB2312"/>
          <w:kern w:val="0"/>
          <w:sz w:val="32"/>
          <w:szCs w:val="32"/>
        </w:rPr>
        <w:t>公共预算财政拨款支出决算情况。</w:t>
      </w:r>
    </w:p>
    <w:p w14:paraId="5C0013B5">
      <w:pPr>
        <w:autoSpaceDE w:val="0"/>
        <w:autoSpaceDN w:val="0"/>
        <w:adjustRightInd w:val="0"/>
        <w:ind w:firstLine="640" w:firstLineChars="200"/>
        <w:jc w:val="left"/>
        <w:rPr>
          <w:rFonts w:ascii="仿宋_GB2312"/>
          <w:kern w:val="0"/>
          <w:sz w:val="32"/>
          <w:szCs w:val="32"/>
        </w:rPr>
      </w:pPr>
      <w:r>
        <w:rPr>
          <w:rFonts w:ascii="仿宋_GB2312" w:hAnsi="仿宋_GB2312"/>
          <w:kern w:val="0"/>
          <w:sz w:val="32"/>
          <w:szCs w:val="32"/>
        </w:rPr>
        <w:t>三、2021年度一般公共预算财政拨款基本支出决算情况说明。</w:t>
      </w:r>
    </w:p>
    <w:p w14:paraId="3F191B99">
      <w:pPr>
        <w:autoSpaceDE w:val="0"/>
        <w:autoSpaceDN w:val="0"/>
        <w:adjustRightInd w:val="0"/>
        <w:ind w:firstLine="640" w:firstLineChars="200"/>
        <w:jc w:val="left"/>
        <w:rPr>
          <w:rFonts w:ascii="仿宋_GB2312"/>
          <w:kern w:val="0"/>
          <w:sz w:val="32"/>
          <w:szCs w:val="32"/>
        </w:rPr>
      </w:pPr>
      <w:r>
        <w:rPr>
          <w:rFonts w:ascii="仿宋_GB2312" w:hAnsi="仿宋_GB2312"/>
          <w:kern w:val="0"/>
          <w:sz w:val="32"/>
          <w:szCs w:val="32"/>
        </w:rPr>
        <w:t>四、2021</w:t>
      </w:r>
      <w:r>
        <w:rPr>
          <w:rFonts w:ascii="仿宋_GB2312"/>
          <w:kern w:val="0"/>
          <w:sz w:val="32"/>
          <w:szCs w:val="32"/>
        </w:rPr>
        <w:t xml:space="preserve"> </w:t>
      </w:r>
      <w:r>
        <w:rPr>
          <w:rFonts w:ascii="仿宋_GB2312" w:hAnsi="仿宋_GB2312"/>
          <w:kern w:val="0"/>
          <w:sz w:val="32"/>
          <w:szCs w:val="32"/>
        </w:rPr>
        <w:t>年度政府性基金支出决算情况。</w:t>
      </w:r>
    </w:p>
    <w:p w14:paraId="6D69B83F">
      <w:pPr>
        <w:autoSpaceDE w:val="0"/>
        <w:autoSpaceDN w:val="0"/>
        <w:adjustRightInd w:val="0"/>
        <w:ind w:firstLine="640" w:firstLineChars="200"/>
        <w:jc w:val="left"/>
        <w:rPr>
          <w:rFonts w:ascii="仿宋_GB2312"/>
          <w:kern w:val="0"/>
          <w:sz w:val="32"/>
          <w:szCs w:val="32"/>
        </w:rPr>
      </w:pPr>
      <w:r>
        <w:rPr>
          <w:rFonts w:ascii="仿宋_GB2312" w:hAnsi="仿宋_GB2312"/>
          <w:kern w:val="0"/>
          <w:sz w:val="32"/>
          <w:szCs w:val="32"/>
        </w:rPr>
        <w:t>五、2021年度国有资本经营预算支出决算情况</w:t>
      </w:r>
    </w:p>
    <w:p w14:paraId="6E4A08DF">
      <w:pPr>
        <w:autoSpaceDE w:val="0"/>
        <w:autoSpaceDN w:val="0"/>
        <w:adjustRightInd w:val="0"/>
        <w:ind w:firstLine="640" w:firstLineChars="200"/>
        <w:jc w:val="left"/>
        <w:rPr>
          <w:rFonts w:ascii="仿宋_GB2312"/>
          <w:kern w:val="0"/>
          <w:sz w:val="32"/>
          <w:szCs w:val="32"/>
        </w:rPr>
      </w:pPr>
      <w:r>
        <w:rPr>
          <w:rFonts w:ascii="仿宋_GB2312" w:hAnsi="仿宋_GB2312"/>
          <w:kern w:val="0"/>
          <w:sz w:val="32"/>
          <w:szCs w:val="32"/>
        </w:rPr>
        <w:t>六、</w:t>
      </w:r>
      <w:r>
        <w:rPr>
          <w:rFonts w:ascii="仿宋_GB2312" w:hAnsi="仿宋_GB2312"/>
          <w:sz w:val="32"/>
          <w:szCs w:val="32"/>
        </w:rPr>
        <w:t>一般</w:t>
      </w:r>
      <w:r>
        <w:rPr>
          <w:rFonts w:ascii="仿宋_GB2312" w:hAnsi="仿宋_GB2312"/>
          <w:kern w:val="0"/>
          <w:sz w:val="32"/>
          <w:szCs w:val="32"/>
        </w:rPr>
        <w:t>公共预算财政拨款安排的“三公”经费支出决算情况说明。</w:t>
      </w:r>
    </w:p>
    <w:p w14:paraId="51ADB7FE">
      <w:pPr>
        <w:autoSpaceDE w:val="0"/>
        <w:autoSpaceDN w:val="0"/>
        <w:adjustRightInd w:val="0"/>
        <w:ind w:firstLine="640" w:firstLineChars="200"/>
        <w:jc w:val="left"/>
        <w:rPr>
          <w:rFonts w:ascii="仿宋_GB2312"/>
          <w:kern w:val="0"/>
          <w:sz w:val="32"/>
          <w:szCs w:val="32"/>
        </w:rPr>
      </w:pPr>
      <w:r>
        <w:rPr>
          <w:rFonts w:ascii="仿宋_GB2312" w:hAnsi="仿宋_GB2312"/>
          <w:kern w:val="0"/>
          <w:sz w:val="32"/>
          <w:szCs w:val="32"/>
        </w:rPr>
        <w:t>七、其他重要事项情况说明。</w:t>
      </w:r>
    </w:p>
    <w:p w14:paraId="44EC661D">
      <w:pPr>
        <w:ind w:firstLine="645"/>
        <w:rPr>
          <w:rFonts w:ascii="仿宋_GB2312"/>
          <w:b/>
          <w:sz w:val="32"/>
          <w:szCs w:val="32"/>
        </w:rPr>
      </w:pPr>
      <w:r>
        <w:rPr>
          <w:rFonts w:ascii="仿宋_GB2312" w:hAnsi="仿宋_GB2312"/>
          <w:b/>
          <w:sz w:val="32"/>
          <w:szCs w:val="32"/>
        </w:rPr>
        <w:t>第四部分：名词解释</w:t>
      </w:r>
    </w:p>
    <w:p w14:paraId="1CAF662D">
      <w:pPr>
        <w:ind w:firstLine="646"/>
        <w:jc w:val="center"/>
        <w:rPr>
          <w:rFonts w:ascii="仿宋_GB2312"/>
          <w:b/>
          <w:sz w:val="32"/>
          <w:szCs w:val="32"/>
        </w:rPr>
      </w:pPr>
      <w:r>
        <w:rPr>
          <w:rFonts w:ascii="仿宋_GB2312"/>
          <w:bCs/>
          <w:kern w:val="0"/>
          <w:sz w:val="32"/>
          <w:szCs w:val="32"/>
        </w:rPr>
        <w:br w:type="page"/>
      </w:r>
      <w:r>
        <w:rPr>
          <w:rFonts w:ascii="仿宋_GB2312" w:hAnsi="仿宋_GB2312"/>
          <w:b/>
          <w:sz w:val="32"/>
          <w:szCs w:val="32"/>
        </w:rPr>
        <w:t>第一部分：</w:t>
      </w:r>
      <w:r>
        <w:rPr>
          <w:rFonts w:hint="eastAsia" w:ascii="仿宋_GB2312" w:hAnsi="黑体"/>
          <w:b/>
          <w:bCs/>
          <w:color w:val="000000"/>
          <w:sz w:val="32"/>
          <w:szCs w:val="32"/>
          <w:u w:val="single"/>
        </w:rPr>
        <w:t>鹿寨县司法局</w:t>
      </w:r>
      <w:r>
        <w:rPr>
          <w:rFonts w:ascii="仿宋_GB2312" w:hAnsi="黑体"/>
          <w:b/>
          <w:bCs/>
          <w:color w:val="000000"/>
          <w:sz w:val="32"/>
          <w:szCs w:val="32"/>
          <w:u w:val="single"/>
        </w:rPr>
        <w:t xml:space="preserve">   </w:t>
      </w:r>
      <w:r>
        <w:rPr>
          <w:rFonts w:ascii="仿宋_GB2312" w:hAnsi="仿宋_GB2312"/>
          <w:b/>
          <w:sz w:val="32"/>
          <w:szCs w:val="32"/>
        </w:rPr>
        <w:t>概况</w:t>
      </w:r>
    </w:p>
    <w:p w14:paraId="22B8F837">
      <w:pPr>
        <w:ind w:firstLine="646"/>
        <w:rPr>
          <w:rFonts w:hint="eastAsia" w:ascii="仿宋_GB2312" w:hAnsi="仿宋_GB2312"/>
          <w:sz w:val="32"/>
          <w:szCs w:val="32"/>
        </w:rPr>
      </w:pPr>
      <w:r>
        <w:rPr>
          <w:rFonts w:ascii="仿宋_GB2312" w:hAnsi="仿宋_GB2312"/>
          <w:sz w:val="32"/>
          <w:szCs w:val="32"/>
        </w:rPr>
        <w:t>一、主要职能</w:t>
      </w:r>
    </w:p>
    <w:p w14:paraId="4A1B5FD2">
      <w:pPr>
        <w:spacing w:line="580" w:lineRule="atLeast"/>
        <w:ind w:firstLine="640" w:firstLineChars="200"/>
        <w:rPr>
          <w:rFonts w:ascii="仿宋_GB2312"/>
          <w:sz w:val="32"/>
          <w:szCs w:val="32"/>
        </w:rPr>
      </w:pPr>
      <w:r>
        <w:rPr>
          <w:rFonts w:ascii="仿宋_GB2312" w:hAnsi="仿宋_GB2312"/>
          <w:sz w:val="32"/>
          <w:szCs w:val="32"/>
        </w:rPr>
        <w:t>负责对政府法制工作进行规划、协调、监督、服务，对县政府拟出台的行政规范性文件及需要县政府批准的县直部门行政规范性文件进行合法性审查，承办县政府法律事务工作，组织开展规范性文件的清理，办理县政府行政规范性文件呈报市政府、县人大常委会备案审查工作。承办县人民政府的行政处理案件事项、各项起诉和应诉案件，办理县人民政府管辖的行政复议事项。负责全县范围内“三大纠纷”案件调处工作的检查、督促、指导和协办，调处县政府直接交办、单个职能部门不便调处的特别重大的案件。</w:t>
      </w:r>
    </w:p>
    <w:p w14:paraId="1FF22A28">
      <w:pPr>
        <w:ind w:firstLine="645"/>
        <w:rPr>
          <w:rFonts w:ascii="仿宋_GB2312"/>
          <w:sz w:val="32"/>
          <w:szCs w:val="32"/>
        </w:rPr>
      </w:pPr>
      <w:r>
        <w:rPr>
          <w:rFonts w:ascii="仿宋_GB2312" w:hAnsi="仿宋_GB2312"/>
          <w:sz w:val="32"/>
          <w:szCs w:val="32"/>
        </w:rPr>
        <w:t>二、单位机构设置情况</w:t>
      </w:r>
    </w:p>
    <w:p w14:paraId="2F152250">
      <w:pPr>
        <w:snapToGrid w:val="0"/>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本年度行政单位一个，包括9个派出机构—司法所，编制数46个，当年实有人数38个；参公管理的事业单位1个，编制数3个，当年实有人数3人；全额拨款的事业单位1个，编制数3人，当年实有人数3人。编外控制数人员7人，临时聘用人员48人。</w:t>
      </w:r>
    </w:p>
    <w:p w14:paraId="10DF185D">
      <w:pPr>
        <w:rPr>
          <w:rFonts w:ascii="仿宋_GB2312"/>
          <w:b/>
          <w:sz w:val="32"/>
          <w:szCs w:val="32"/>
        </w:rPr>
      </w:pPr>
      <w:r>
        <w:rPr>
          <w:rFonts w:ascii="仿宋_GB2312" w:hAnsi="仿宋_GB2312"/>
          <w:b/>
          <w:sz w:val="32"/>
          <w:szCs w:val="32"/>
        </w:rPr>
        <w:t>第二部分：</w:t>
      </w:r>
      <w:r>
        <w:rPr>
          <w:rFonts w:ascii="仿宋_GB2312" w:hAnsi="黑体"/>
          <w:b/>
          <w:bCs/>
          <w:color w:val="000000"/>
          <w:sz w:val="32"/>
          <w:szCs w:val="32"/>
          <w:u w:val="single"/>
        </w:rPr>
        <w:t xml:space="preserve">  </w:t>
      </w:r>
      <w:r>
        <w:rPr>
          <w:rFonts w:hint="eastAsia" w:ascii="仿宋_GB2312" w:hAnsi="黑体"/>
          <w:b/>
          <w:bCs/>
          <w:color w:val="000000"/>
          <w:sz w:val="32"/>
          <w:szCs w:val="32"/>
          <w:u w:val="single"/>
        </w:rPr>
        <w:t>鹿寨县司法局</w:t>
      </w:r>
      <w:r>
        <w:rPr>
          <w:rFonts w:ascii="仿宋_GB2312"/>
          <w:b/>
          <w:sz w:val="32"/>
          <w:szCs w:val="32"/>
        </w:rPr>
        <w:t xml:space="preserve"> </w:t>
      </w:r>
      <w:r>
        <w:rPr>
          <w:rFonts w:ascii="仿宋_GB2312" w:hAnsi="仿宋_GB2312"/>
          <w:b/>
          <w:sz w:val="32"/>
          <w:szCs w:val="32"/>
        </w:rPr>
        <w:t>2021年部门决算报表</w:t>
      </w:r>
    </w:p>
    <w:p w14:paraId="741A725D">
      <w:pPr>
        <w:ind w:firstLine="640" w:firstLineChars="200"/>
        <w:rPr>
          <w:rFonts w:ascii="仿宋_GB2312" w:hAnsi="黑体"/>
          <w:b/>
          <w:sz w:val="32"/>
          <w:szCs w:val="32"/>
        </w:rPr>
      </w:pPr>
      <w:r>
        <w:rPr>
          <w:rFonts w:ascii="仿宋_GB2312" w:hAnsi="仿宋_GB2312"/>
          <w:sz w:val="32"/>
          <w:szCs w:val="32"/>
        </w:rPr>
        <w:t>《收入决算表》《支出决算表》《一般公共预算财政拨款支出决算表》、《政府性基金预算财政拨款收入支出决算表》和《国有资本经营预算财政拨款收入支出决算表》应当细化公开到支出功能分类项级科目，《一般公共预算财政拨款基本支出决算表》应当细化公开到经济分类款级科目。</w:t>
      </w:r>
      <w:r>
        <w:rPr>
          <w:rFonts w:ascii="仿宋_GB2312" w:hAnsi="仿宋_GB2312"/>
          <w:b/>
          <w:sz w:val="32"/>
          <w:szCs w:val="32"/>
        </w:rPr>
        <w:t>没有数据的表格要零报告，列出空表并在表格下方说明“XX（单位编制名称）没有XX收入，也没有XX安排的支出，故本表无数据”。</w:t>
      </w:r>
    </w:p>
    <w:p w14:paraId="4982EA73">
      <w:pPr>
        <w:ind w:right="110"/>
        <w:jc w:val="right"/>
        <w:rPr>
          <w:sz w:val="22"/>
          <w:szCs w:val="22"/>
        </w:rPr>
      </w:pPr>
      <w:r>
        <w:rPr>
          <w:rFonts w:hint="eastAsia"/>
          <w:sz w:val="22"/>
          <w:szCs w:val="22"/>
        </w:rPr>
        <w:t xml:space="preserve">                  </w:t>
      </w:r>
    </w:p>
    <w:p w14:paraId="5D9C0C5C">
      <w:pPr>
        <w:ind w:firstLine="640"/>
        <w:rPr>
          <w:rFonts w:ascii="黑体" w:hAnsi="黑体" w:eastAsia="黑体"/>
          <w:sz w:val="32"/>
          <w:szCs w:val="32"/>
        </w:rPr>
        <w:sectPr>
          <w:pgSz w:w="11906" w:h="16838"/>
          <w:pgMar w:top="1440" w:right="1797" w:bottom="1440" w:left="1377" w:header="851" w:footer="992" w:gutter="0"/>
          <w:cols w:space="720" w:num="1"/>
          <w:docGrid w:type="lines" w:linePitch="312" w:charSpace="0"/>
        </w:sectPr>
      </w:pPr>
      <w:r>
        <w:rPr>
          <w:rFonts w:hint="eastAsia" w:ascii="黑体" w:hAnsi="黑体" w:eastAsia="黑体"/>
          <w:sz w:val="32"/>
          <w:szCs w:val="32"/>
        </w:rPr>
        <w:t>(此部分另附表格，详见附件3：</w:t>
      </w:r>
      <w:r>
        <w:rPr>
          <w:rFonts w:ascii="仿宋_GB2312" w:hAnsi="黑体"/>
          <w:b/>
          <w:bCs/>
          <w:color w:val="000000"/>
          <w:sz w:val="32"/>
          <w:szCs w:val="32"/>
          <w:u w:val="single"/>
        </w:rPr>
        <w:t xml:space="preserve"> </w:t>
      </w:r>
      <w:r>
        <w:rPr>
          <w:rFonts w:hint="eastAsia" w:ascii="仿宋_GB2312" w:hAnsi="黑体"/>
          <w:b/>
          <w:bCs/>
          <w:color w:val="000000"/>
          <w:sz w:val="32"/>
          <w:szCs w:val="32"/>
          <w:u w:val="single"/>
        </w:rPr>
        <w:t>鹿寨县司法局</w:t>
      </w:r>
      <w:r>
        <w:rPr>
          <w:rFonts w:ascii="仿宋_GB2312" w:hAnsi="黑体"/>
          <w:b/>
          <w:bCs/>
          <w:color w:val="000000"/>
          <w:sz w:val="32"/>
          <w:szCs w:val="32"/>
          <w:u w:val="single"/>
        </w:rPr>
        <w:t xml:space="preserve"> </w:t>
      </w:r>
      <w:r>
        <w:rPr>
          <w:rFonts w:ascii="仿宋_GB2312" w:hAnsi="仿宋_GB2312"/>
          <w:b/>
          <w:bCs/>
          <w:color w:val="000000"/>
          <w:sz w:val="32"/>
          <w:szCs w:val="32"/>
        </w:rPr>
        <w:t>（单位编制名称）</w:t>
      </w:r>
      <w:r>
        <w:rPr>
          <w:rFonts w:hint="eastAsia" w:ascii="黑体" w:hAnsi="黑体" w:eastAsia="黑体"/>
          <w:sz w:val="32"/>
          <w:szCs w:val="32"/>
        </w:rPr>
        <w:t>2021年度部门决算公开表)</w:t>
      </w:r>
    </w:p>
    <w:p w14:paraId="40E1484E">
      <w:pPr>
        <w:jc w:val="center"/>
        <w:rPr>
          <w:rFonts w:ascii="方正小标宋简体" w:hAnsi="宋体" w:cs="宋体"/>
          <w:kern w:val="0"/>
          <w:sz w:val="36"/>
          <w:szCs w:val="36"/>
        </w:rPr>
      </w:pPr>
      <w:r>
        <w:rPr>
          <w:rFonts w:ascii="方正小标宋简体" w:hAnsi="宋体" w:cs="宋体"/>
          <w:kern w:val="0"/>
          <w:sz w:val="36"/>
          <w:szCs w:val="36"/>
        </w:rPr>
        <w:t xml:space="preserve"> </w:t>
      </w:r>
    </w:p>
    <w:p w14:paraId="3EDAB8B9">
      <w:pPr>
        <w:spacing w:line="580" w:lineRule="exact"/>
        <w:rPr>
          <w:rFonts w:ascii="仿宋_GB2312"/>
          <w:b/>
          <w:sz w:val="32"/>
          <w:szCs w:val="32"/>
        </w:rPr>
      </w:pPr>
      <w:r>
        <w:rPr>
          <w:rFonts w:ascii="仿宋_GB2312" w:hAnsi="仿宋_GB2312"/>
          <w:b/>
          <w:sz w:val="32"/>
          <w:szCs w:val="32"/>
        </w:rPr>
        <w:t>第三部分：</w:t>
      </w:r>
      <w:r>
        <w:rPr>
          <w:rFonts w:ascii="仿宋_GB2312" w:hAnsi="黑体"/>
          <w:b/>
          <w:bCs/>
          <w:color w:val="000000"/>
          <w:sz w:val="32"/>
          <w:szCs w:val="32"/>
          <w:u w:val="single"/>
        </w:rPr>
        <w:t xml:space="preserve"> </w:t>
      </w:r>
      <w:r>
        <w:rPr>
          <w:rFonts w:hint="eastAsia" w:ascii="仿宋_GB2312" w:hAnsi="黑体"/>
          <w:b/>
          <w:bCs/>
          <w:color w:val="000000"/>
          <w:sz w:val="32"/>
          <w:szCs w:val="32"/>
          <w:u w:val="single"/>
        </w:rPr>
        <w:t>鹿寨县司法局</w:t>
      </w:r>
      <w:r>
        <w:rPr>
          <w:rFonts w:ascii="仿宋_GB2312" w:hAnsi="仿宋_GB2312"/>
          <w:b/>
          <w:sz w:val="32"/>
          <w:szCs w:val="32"/>
        </w:rPr>
        <w:t>2021年度部门决算情况说明</w:t>
      </w:r>
    </w:p>
    <w:p w14:paraId="6449150F">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rPr>
        <w:t>2021</w:t>
      </w:r>
      <w:r>
        <w:rPr>
          <w:rFonts w:hint="eastAsia" w:ascii="黑体" w:hAnsi="黑体" w:eastAsia="黑体" w:cs="仿宋_GB2312"/>
          <w:kern w:val="0"/>
          <w:sz w:val="32"/>
          <w:szCs w:val="32"/>
        </w:rPr>
        <w:t>年度收入支出决算总体情况</w:t>
      </w:r>
    </w:p>
    <w:p w14:paraId="7DC493D3">
      <w:pPr>
        <w:rPr>
          <w:rFonts w:hint="eastAsia"/>
        </w:rPr>
      </w:pPr>
      <w:r>
        <w:rPr>
          <w:rFonts w:ascii="仿宋_GB2312" w:hAnsi="仿宋_GB2312"/>
          <w:kern w:val="0"/>
          <w:sz w:val="32"/>
          <w:szCs w:val="32"/>
        </w:rPr>
        <w:t>（一）本单位2021年度总收入</w:t>
      </w:r>
      <w:r>
        <w:rPr>
          <w:rFonts w:hint="eastAsia" w:ascii="仿宋_GB2312" w:hAnsi="仿宋_GB2312"/>
          <w:bCs/>
          <w:kern w:val="0"/>
          <w:sz w:val="32"/>
          <w:szCs w:val="32"/>
        </w:rPr>
        <w:t>1300.18</w:t>
      </w:r>
      <w:r>
        <w:rPr>
          <w:rFonts w:ascii="仿宋_GB2312" w:hAnsi="仿宋_GB2312"/>
          <w:kern w:val="0"/>
          <w:sz w:val="32"/>
          <w:szCs w:val="32"/>
        </w:rPr>
        <w:t>万元，其中本年收入</w:t>
      </w:r>
      <w:r>
        <w:rPr>
          <w:rFonts w:ascii="仿宋_GB2312"/>
          <w:kern w:val="0"/>
          <w:sz w:val="32"/>
          <w:szCs w:val="32"/>
        </w:rPr>
        <w:t xml:space="preserve">  </w:t>
      </w:r>
      <w:r>
        <w:rPr>
          <w:rFonts w:hint="eastAsia" w:ascii="仿宋_GB2312" w:hAnsi="仿宋_GB2312"/>
          <w:bCs/>
          <w:kern w:val="0"/>
          <w:sz w:val="32"/>
          <w:szCs w:val="32"/>
        </w:rPr>
        <w:t>1299.29</w:t>
      </w:r>
      <w:r>
        <w:rPr>
          <w:rFonts w:ascii="仿宋_GB2312" w:hAnsi="仿宋_GB2312"/>
          <w:kern w:val="0"/>
          <w:sz w:val="32"/>
          <w:szCs w:val="32"/>
        </w:rPr>
        <w:t>万元, 较2020年度决算数减少</w:t>
      </w:r>
      <w:r>
        <w:rPr>
          <w:rFonts w:hint="eastAsia" w:ascii="仿宋_GB2312" w:hAnsi="仿宋_GB2312"/>
          <w:kern w:val="0"/>
          <w:sz w:val="32"/>
          <w:szCs w:val="32"/>
        </w:rPr>
        <w:t>83.83</w:t>
      </w:r>
      <w:r>
        <w:rPr>
          <w:rFonts w:ascii="仿宋_GB2312" w:hAnsi="仿宋_GB2312"/>
          <w:kern w:val="0"/>
          <w:sz w:val="32"/>
          <w:szCs w:val="32"/>
        </w:rPr>
        <w:t>元，下降</w:t>
      </w:r>
      <w:r>
        <w:rPr>
          <w:rFonts w:hint="eastAsia" w:ascii="仿宋_GB2312" w:hAnsi="仿宋_GB2312"/>
          <w:kern w:val="0"/>
          <w:sz w:val="32"/>
          <w:szCs w:val="32"/>
        </w:rPr>
        <w:t>6.06</w:t>
      </w:r>
      <w:r>
        <w:rPr>
          <w:rFonts w:ascii="仿宋_GB2312" w:hAnsi="黑体"/>
          <w:kern w:val="0"/>
          <w:sz w:val="32"/>
          <w:szCs w:val="32"/>
        </w:rPr>
        <w:t xml:space="preserve"> </w:t>
      </w:r>
      <w:r>
        <w:rPr>
          <w:rFonts w:ascii="仿宋_GB2312" w:hAnsi="仿宋_GB2312"/>
          <w:kern w:val="0"/>
          <w:sz w:val="32"/>
          <w:szCs w:val="32"/>
        </w:rPr>
        <w:t>%。收入具体情况如下。</w:t>
      </w:r>
    </w:p>
    <w:p w14:paraId="3C25BE34">
      <w:pPr>
        <w:autoSpaceDE w:val="0"/>
        <w:autoSpaceDN w:val="0"/>
        <w:adjustRightInd w:val="0"/>
        <w:spacing w:line="560" w:lineRule="exact"/>
        <w:ind w:firstLine="627" w:firstLineChars="196"/>
        <w:jc w:val="left"/>
        <w:rPr>
          <w:rFonts w:ascii="仿宋_GB2312" w:hAnsi="黑体"/>
          <w:kern w:val="0"/>
          <w:sz w:val="32"/>
          <w:szCs w:val="32"/>
        </w:rPr>
      </w:pPr>
      <w:r>
        <w:rPr>
          <w:rFonts w:ascii="仿宋_GB2312" w:hAnsi="仿宋_GB2312"/>
          <w:bCs/>
          <w:kern w:val="0"/>
          <w:sz w:val="32"/>
          <w:szCs w:val="32"/>
        </w:rPr>
        <w:t>1</w:t>
      </w:r>
      <w:r>
        <w:rPr>
          <w:rFonts w:ascii="仿宋_GB2312" w:hAnsi="仿宋_GB2312"/>
          <w:kern w:val="0"/>
          <w:sz w:val="32"/>
          <w:szCs w:val="32"/>
        </w:rPr>
        <w:t>.一般公共预算财政拨款收入</w:t>
      </w:r>
      <w:r>
        <w:rPr>
          <w:rFonts w:hint="eastAsia" w:ascii="仿宋_GB2312" w:hAnsi="仿宋_GB2312"/>
          <w:kern w:val="0"/>
          <w:sz w:val="32"/>
          <w:szCs w:val="32"/>
        </w:rPr>
        <w:t>1299.29</w:t>
      </w:r>
      <w:r>
        <w:rPr>
          <w:rFonts w:ascii="仿宋_GB2312" w:hAnsi="仿宋_GB2312"/>
          <w:kern w:val="0"/>
          <w:sz w:val="32"/>
          <w:szCs w:val="32"/>
        </w:rPr>
        <w:t>万元，为财政当年拨付的资金。较2020年度决算数减少</w:t>
      </w:r>
      <w:r>
        <w:rPr>
          <w:rFonts w:hint="eastAsia" w:ascii="仿宋_GB2312" w:hAnsi="仿宋_GB2312"/>
          <w:kern w:val="0"/>
          <w:sz w:val="32"/>
          <w:szCs w:val="32"/>
        </w:rPr>
        <w:t>83.83</w:t>
      </w:r>
      <w:r>
        <w:rPr>
          <w:rFonts w:ascii="仿宋_GB2312" w:hAnsi="仿宋_GB2312"/>
          <w:kern w:val="0"/>
          <w:sz w:val="32"/>
          <w:szCs w:val="32"/>
        </w:rPr>
        <w:t>万元，下降</w:t>
      </w:r>
      <w:r>
        <w:rPr>
          <w:rFonts w:hint="eastAsia" w:ascii="仿宋_GB2312" w:hAnsi="仿宋_GB2312"/>
          <w:kern w:val="0"/>
          <w:sz w:val="32"/>
          <w:szCs w:val="32"/>
        </w:rPr>
        <w:t>6.06</w:t>
      </w:r>
      <w:r>
        <w:rPr>
          <w:rFonts w:ascii="仿宋_GB2312" w:hAnsi="黑体"/>
          <w:kern w:val="0"/>
          <w:sz w:val="32"/>
          <w:szCs w:val="32"/>
        </w:rPr>
        <w:t xml:space="preserve"> </w:t>
      </w:r>
      <w:r>
        <w:rPr>
          <w:rFonts w:ascii="仿宋_GB2312" w:hAnsi="仿宋_GB2312"/>
          <w:kern w:val="0"/>
          <w:sz w:val="32"/>
          <w:szCs w:val="32"/>
        </w:rPr>
        <w:t>%，主要原因是：</w:t>
      </w:r>
      <w:r>
        <w:rPr>
          <w:rFonts w:hint="eastAsia" w:ascii="仿宋_GB2312" w:hAnsi="仿宋_GB2312"/>
          <w:kern w:val="0"/>
          <w:sz w:val="32"/>
          <w:szCs w:val="32"/>
        </w:rPr>
        <w:t>受疫情影响，财政困难。</w:t>
      </w:r>
    </w:p>
    <w:p w14:paraId="5AE38826">
      <w:pPr>
        <w:autoSpaceDE w:val="0"/>
        <w:autoSpaceDN w:val="0"/>
        <w:adjustRightInd w:val="0"/>
        <w:spacing w:line="560" w:lineRule="exact"/>
        <w:ind w:firstLine="627" w:firstLineChars="196"/>
        <w:jc w:val="left"/>
        <w:rPr>
          <w:rFonts w:ascii="仿宋_GB2312"/>
          <w:kern w:val="0"/>
          <w:sz w:val="32"/>
          <w:szCs w:val="32"/>
        </w:rPr>
      </w:pPr>
      <w:r>
        <w:rPr>
          <w:rFonts w:ascii="仿宋_GB2312" w:hAnsi="仿宋_GB2312"/>
          <w:kern w:val="0"/>
          <w:sz w:val="32"/>
          <w:szCs w:val="32"/>
        </w:rPr>
        <w:t>2.政府性基金预算财政拨款收入</w:t>
      </w:r>
      <w:r>
        <w:rPr>
          <w:rFonts w:ascii="仿宋_GB2312"/>
          <w:kern w:val="0"/>
          <w:sz w:val="32"/>
          <w:szCs w:val="32"/>
        </w:rPr>
        <w:t xml:space="preserve"> </w:t>
      </w:r>
      <w:r>
        <w:rPr>
          <w:rFonts w:hint="eastAsia" w:ascii="仿宋_GB2312"/>
          <w:kern w:val="0"/>
          <w:sz w:val="32"/>
          <w:szCs w:val="32"/>
        </w:rPr>
        <w:t>0</w:t>
      </w:r>
      <w:r>
        <w:rPr>
          <w:rFonts w:ascii="仿宋_GB2312"/>
          <w:kern w:val="0"/>
          <w:sz w:val="32"/>
          <w:szCs w:val="32"/>
        </w:rPr>
        <w:t xml:space="preserve">   </w:t>
      </w:r>
      <w:r>
        <w:rPr>
          <w:rFonts w:ascii="仿宋_GB2312" w:hAnsi="仿宋_GB2312"/>
          <w:kern w:val="0"/>
          <w:sz w:val="32"/>
          <w:szCs w:val="32"/>
        </w:rPr>
        <w:t>万元，为财政当年拨付的资金。较2020年度决算数增加（减少）</w:t>
      </w:r>
      <w:r>
        <w:rPr>
          <w:rFonts w:hint="eastAsia" w:ascii="仿宋_GB2312" w:hAnsi="仿宋_GB2312"/>
          <w:kern w:val="0"/>
          <w:sz w:val="32"/>
          <w:szCs w:val="32"/>
        </w:rPr>
        <w:t>0</w:t>
      </w:r>
      <w:r>
        <w:rPr>
          <w:rFonts w:ascii="仿宋_GB2312" w:hAnsi="黑体"/>
          <w:kern w:val="0"/>
          <w:sz w:val="32"/>
          <w:szCs w:val="32"/>
        </w:rPr>
        <w:t xml:space="preserve">  </w:t>
      </w:r>
      <w:r>
        <w:rPr>
          <w:rFonts w:ascii="仿宋_GB2312" w:hAnsi="仿宋_GB2312"/>
          <w:kern w:val="0"/>
          <w:sz w:val="32"/>
          <w:szCs w:val="32"/>
        </w:rPr>
        <w:t>万元，增长（下降）</w:t>
      </w:r>
      <w:r>
        <w:rPr>
          <w:rFonts w:ascii="仿宋_GB2312" w:hAnsi="黑体"/>
          <w:kern w:val="0"/>
          <w:sz w:val="32"/>
          <w:szCs w:val="32"/>
        </w:rPr>
        <w:t xml:space="preserve"> </w:t>
      </w:r>
      <w:r>
        <w:rPr>
          <w:rFonts w:hint="eastAsia" w:ascii="仿宋_GB2312" w:hAnsi="黑体"/>
          <w:kern w:val="0"/>
          <w:sz w:val="32"/>
          <w:szCs w:val="32"/>
        </w:rPr>
        <w:t>0</w:t>
      </w:r>
      <w:r>
        <w:rPr>
          <w:rFonts w:ascii="仿宋_GB2312" w:hAnsi="黑体"/>
          <w:kern w:val="0"/>
          <w:sz w:val="32"/>
          <w:szCs w:val="32"/>
        </w:rPr>
        <w:t xml:space="preserve"> </w:t>
      </w:r>
      <w:r>
        <w:rPr>
          <w:rFonts w:ascii="仿宋_GB2312" w:hAnsi="仿宋_GB2312"/>
          <w:kern w:val="0"/>
          <w:sz w:val="32"/>
          <w:szCs w:val="32"/>
        </w:rPr>
        <w:t>%，主要原因是：</w:t>
      </w:r>
    </w:p>
    <w:p w14:paraId="7793CFF0">
      <w:pPr>
        <w:autoSpaceDE w:val="0"/>
        <w:autoSpaceDN w:val="0"/>
        <w:adjustRightInd w:val="0"/>
        <w:spacing w:line="560" w:lineRule="exact"/>
        <w:ind w:firstLine="627" w:firstLineChars="196"/>
        <w:jc w:val="left"/>
        <w:rPr>
          <w:rFonts w:ascii="仿宋_GB2312"/>
          <w:kern w:val="0"/>
          <w:sz w:val="32"/>
          <w:szCs w:val="32"/>
        </w:rPr>
      </w:pPr>
      <w:r>
        <w:rPr>
          <w:rFonts w:ascii="仿宋_GB2312" w:hAnsi="仿宋_GB2312"/>
          <w:bCs/>
          <w:kern w:val="0"/>
          <w:sz w:val="32"/>
          <w:szCs w:val="32"/>
        </w:rPr>
        <w:t>3</w:t>
      </w:r>
      <w:r>
        <w:rPr>
          <w:rFonts w:ascii="仿宋_GB2312" w:hAnsi="仿宋_GB2312"/>
          <w:kern w:val="0"/>
          <w:sz w:val="32"/>
          <w:szCs w:val="32"/>
        </w:rPr>
        <w:t>.国有资本经营预算财政拨款收入</w:t>
      </w:r>
      <w:r>
        <w:rPr>
          <w:rFonts w:ascii="仿宋_GB2312"/>
          <w:kern w:val="0"/>
          <w:sz w:val="32"/>
          <w:szCs w:val="32"/>
        </w:rPr>
        <w:t xml:space="preserve">  </w:t>
      </w:r>
      <w:r>
        <w:rPr>
          <w:rFonts w:hint="eastAsia" w:ascii="仿宋_GB2312"/>
          <w:kern w:val="0"/>
          <w:sz w:val="32"/>
          <w:szCs w:val="32"/>
        </w:rPr>
        <w:t>0</w:t>
      </w:r>
      <w:r>
        <w:rPr>
          <w:rFonts w:ascii="仿宋_GB2312"/>
          <w:kern w:val="0"/>
          <w:sz w:val="32"/>
          <w:szCs w:val="32"/>
        </w:rPr>
        <w:t xml:space="preserve">  </w:t>
      </w:r>
      <w:r>
        <w:rPr>
          <w:rFonts w:ascii="仿宋_GB2312" w:hAnsi="仿宋_GB2312"/>
          <w:kern w:val="0"/>
          <w:sz w:val="32"/>
          <w:szCs w:val="32"/>
        </w:rPr>
        <w:t>万元，为财政当年拨付的资金。较2020年度决算数增加（减少）</w:t>
      </w:r>
      <w:r>
        <w:rPr>
          <w:rFonts w:ascii="仿宋_GB2312" w:hAnsi="黑体"/>
          <w:kern w:val="0"/>
          <w:sz w:val="32"/>
          <w:szCs w:val="32"/>
        </w:rPr>
        <w:t xml:space="preserve"> </w:t>
      </w:r>
      <w:r>
        <w:rPr>
          <w:rFonts w:hint="eastAsia" w:ascii="仿宋_GB2312" w:hAnsi="黑体"/>
          <w:kern w:val="0"/>
          <w:sz w:val="32"/>
          <w:szCs w:val="32"/>
        </w:rPr>
        <w:t>0</w:t>
      </w:r>
      <w:r>
        <w:rPr>
          <w:rFonts w:ascii="仿宋_GB2312" w:hAnsi="黑体"/>
          <w:kern w:val="0"/>
          <w:sz w:val="32"/>
          <w:szCs w:val="32"/>
        </w:rPr>
        <w:t xml:space="preserve"> </w:t>
      </w:r>
      <w:r>
        <w:rPr>
          <w:rFonts w:ascii="仿宋_GB2312" w:hAnsi="仿宋_GB2312"/>
          <w:kern w:val="0"/>
          <w:sz w:val="32"/>
          <w:szCs w:val="32"/>
        </w:rPr>
        <w:t>万元，增长（下降）</w:t>
      </w:r>
      <w:r>
        <w:rPr>
          <w:rFonts w:ascii="仿宋_GB2312" w:hAnsi="黑体"/>
          <w:kern w:val="0"/>
          <w:sz w:val="32"/>
          <w:szCs w:val="32"/>
        </w:rPr>
        <w:t xml:space="preserve"> </w:t>
      </w:r>
      <w:r>
        <w:rPr>
          <w:rFonts w:hint="eastAsia" w:ascii="仿宋_GB2312" w:hAnsi="黑体"/>
          <w:kern w:val="0"/>
          <w:sz w:val="32"/>
          <w:szCs w:val="32"/>
        </w:rPr>
        <w:t>0</w:t>
      </w:r>
      <w:r>
        <w:rPr>
          <w:rFonts w:ascii="仿宋_GB2312" w:hAnsi="黑体"/>
          <w:kern w:val="0"/>
          <w:sz w:val="32"/>
          <w:szCs w:val="32"/>
        </w:rPr>
        <w:t xml:space="preserve"> </w:t>
      </w:r>
      <w:r>
        <w:rPr>
          <w:rFonts w:ascii="仿宋_GB2312" w:hAnsi="仿宋_GB2312"/>
          <w:kern w:val="0"/>
          <w:sz w:val="32"/>
          <w:szCs w:val="32"/>
        </w:rPr>
        <w:t>%，主要原因是：</w:t>
      </w:r>
    </w:p>
    <w:p w14:paraId="7F143CA6">
      <w:pPr>
        <w:autoSpaceDE w:val="0"/>
        <w:autoSpaceDN w:val="0"/>
        <w:adjustRightInd w:val="0"/>
        <w:spacing w:line="560" w:lineRule="exact"/>
        <w:ind w:firstLine="627" w:firstLineChars="196"/>
        <w:jc w:val="left"/>
        <w:rPr>
          <w:rFonts w:ascii="仿宋_GB2312"/>
          <w:kern w:val="0"/>
          <w:sz w:val="32"/>
          <w:szCs w:val="32"/>
        </w:rPr>
      </w:pPr>
      <w:r>
        <w:rPr>
          <w:rFonts w:ascii="仿宋_GB2312" w:hAnsi="仿宋_GB2312"/>
          <w:kern w:val="0"/>
          <w:sz w:val="32"/>
          <w:szCs w:val="32"/>
        </w:rPr>
        <w:t>4.事业收入</w:t>
      </w:r>
      <w:r>
        <w:rPr>
          <w:rFonts w:hint="eastAsia" w:ascii="仿宋_GB2312" w:hAnsi="仿宋_GB2312"/>
          <w:kern w:val="0"/>
          <w:sz w:val="32"/>
          <w:szCs w:val="32"/>
          <w:lang w:val="en-US" w:eastAsia="zh-CN"/>
        </w:rPr>
        <w:t xml:space="preserve"> </w:t>
      </w:r>
      <w:r>
        <w:rPr>
          <w:rFonts w:hint="eastAsia" w:ascii="仿宋_GB2312"/>
          <w:kern w:val="0"/>
          <w:sz w:val="32"/>
          <w:szCs w:val="32"/>
        </w:rPr>
        <w:t>0</w:t>
      </w:r>
      <w:r>
        <w:rPr>
          <w:rFonts w:ascii="仿宋_GB2312"/>
          <w:kern w:val="0"/>
          <w:sz w:val="32"/>
          <w:szCs w:val="32"/>
        </w:rPr>
        <w:t xml:space="preserve"> </w:t>
      </w:r>
      <w:r>
        <w:rPr>
          <w:rFonts w:ascii="仿宋_GB2312" w:hAnsi="仿宋_GB2312"/>
          <w:kern w:val="0"/>
          <w:sz w:val="32"/>
          <w:szCs w:val="32"/>
        </w:rPr>
        <w:t>万元，为事业单位开展业务活动取得的收入。较2020年度决算数增加（减少）</w:t>
      </w:r>
      <w:r>
        <w:rPr>
          <w:rFonts w:hint="eastAsia" w:ascii="仿宋_GB2312" w:hAnsi="黑体"/>
          <w:kern w:val="0"/>
          <w:sz w:val="32"/>
          <w:szCs w:val="32"/>
        </w:rPr>
        <w:t>0</w:t>
      </w:r>
      <w:r>
        <w:rPr>
          <w:rFonts w:ascii="仿宋_GB2312" w:hAnsi="仿宋_GB2312"/>
          <w:kern w:val="0"/>
          <w:sz w:val="32"/>
          <w:szCs w:val="32"/>
        </w:rPr>
        <w:t>万元，增长（下降）</w:t>
      </w:r>
      <w:r>
        <w:rPr>
          <w:rFonts w:ascii="仿宋_GB2312" w:hAnsi="黑体"/>
          <w:kern w:val="0"/>
          <w:sz w:val="32"/>
          <w:szCs w:val="32"/>
        </w:rPr>
        <w:t xml:space="preserve"> </w:t>
      </w:r>
      <w:r>
        <w:rPr>
          <w:rFonts w:hint="eastAsia" w:ascii="仿宋_GB2312" w:hAnsi="黑体"/>
          <w:kern w:val="0"/>
          <w:sz w:val="32"/>
          <w:szCs w:val="32"/>
        </w:rPr>
        <w:t>0</w:t>
      </w:r>
      <w:r>
        <w:rPr>
          <w:rFonts w:ascii="仿宋_GB2312" w:hAnsi="黑体"/>
          <w:kern w:val="0"/>
          <w:sz w:val="32"/>
          <w:szCs w:val="32"/>
        </w:rPr>
        <w:t xml:space="preserve"> </w:t>
      </w:r>
      <w:r>
        <w:rPr>
          <w:rFonts w:ascii="仿宋_GB2312" w:hAnsi="仿宋_GB2312"/>
          <w:kern w:val="0"/>
          <w:sz w:val="32"/>
          <w:szCs w:val="32"/>
        </w:rPr>
        <w:t>%，主要原因是：</w:t>
      </w:r>
    </w:p>
    <w:p w14:paraId="7C5AAF70">
      <w:pPr>
        <w:autoSpaceDE w:val="0"/>
        <w:autoSpaceDN w:val="0"/>
        <w:adjustRightInd w:val="0"/>
        <w:spacing w:line="560" w:lineRule="exact"/>
        <w:ind w:firstLine="627" w:firstLineChars="196"/>
        <w:jc w:val="left"/>
        <w:rPr>
          <w:rFonts w:ascii="仿宋_GB2312"/>
          <w:kern w:val="0"/>
          <w:sz w:val="32"/>
          <w:szCs w:val="32"/>
        </w:rPr>
      </w:pPr>
      <w:r>
        <w:rPr>
          <w:rFonts w:ascii="仿宋_GB2312" w:hAnsi="仿宋_GB2312"/>
          <w:bCs/>
          <w:kern w:val="0"/>
          <w:sz w:val="32"/>
          <w:szCs w:val="32"/>
        </w:rPr>
        <w:t>5</w:t>
      </w:r>
      <w:r>
        <w:rPr>
          <w:rFonts w:ascii="仿宋_GB2312" w:hAnsi="仿宋_GB2312"/>
          <w:kern w:val="0"/>
          <w:sz w:val="32"/>
          <w:szCs w:val="32"/>
        </w:rPr>
        <w:t>.经营收入</w:t>
      </w:r>
      <w:r>
        <w:rPr>
          <w:rFonts w:ascii="仿宋_GB2312"/>
          <w:kern w:val="0"/>
          <w:sz w:val="32"/>
          <w:szCs w:val="32"/>
        </w:rPr>
        <w:t xml:space="preserve"> </w:t>
      </w:r>
      <w:r>
        <w:rPr>
          <w:rFonts w:hint="eastAsia" w:ascii="仿宋_GB2312"/>
          <w:kern w:val="0"/>
          <w:sz w:val="32"/>
          <w:szCs w:val="32"/>
        </w:rPr>
        <w:t>0</w:t>
      </w:r>
      <w:r>
        <w:rPr>
          <w:rFonts w:ascii="仿宋_GB2312"/>
          <w:kern w:val="0"/>
          <w:sz w:val="32"/>
          <w:szCs w:val="32"/>
        </w:rPr>
        <w:t xml:space="preserve"> </w:t>
      </w:r>
      <w:r>
        <w:rPr>
          <w:rFonts w:ascii="仿宋_GB2312" w:hAnsi="仿宋_GB2312"/>
          <w:kern w:val="0"/>
          <w:sz w:val="32"/>
          <w:szCs w:val="32"/>
        </w:rPr>
        <w:t>万元，为事业单位在业务活动之外开展非独立核算经营活动取得的收入。较2020年度决算数增加（减少）</w:t>
      </w:r>
      <w:r>
        <w:rPr>
          <w:rFonts w:ascii="仿宋_GB2312" w:hAnsi="黑体"/>
          <w:kern w:val="0"/>
          <w:sz w:val="32"/>
          <w:szCs w:val="32"/>
        </w:rPr>
        <w:t xml:space="preserve"> </w:t>
      </w:r>
      <w:r>
        <w:rPr>
          <w:rFonts w:hint="eastAsia" w:ascii="仿宋_GB2312" w:hAnsi="黑体"/>
          <w:kern w:val="0"/>
          <w:sz w:val="32"/>
          <w:szCs w:val="32"/>
        </w:rPr>
        <w:t>0</w:t>
      </w:r>
      <w:r>
        <w:rPr>
          <w:rFonts w:ascii="仿宋_GB2312" w:hAnsi="仿宋_GB2312"/>
          <w:kern w:val="0"/>
          <w:sz w:val="32"/>
          <w:szCs w:val="32"/>
        </w:rPr>
        <w:t>万元，增长（下降）</w:t>
      </w:r>
      <w:r>
        <w:rPr>
          <w:rFonts w:hint="eastAsia" w:ascii="仿宋_GB2312" w:hAnsi="黑体"/>
          <w:kern w:val="0"/>
          <w:sz w:val="32"/>
          <w:szCs w:val="32"/>
        </w:rPr>
        <w:t>0</w:t>
      </w:r>
      <w:r>
        <w:rPr>
          <w:rFonts w:ascii="仿宋_GB2312" w:hAnsi="黑体"/>
          <w:kern w:val="0"/>
          <w:sz w:val="32"/>
          <w:szCs w:val="32"/>
        </w:rPr>
        <w:t xml:space="preserve"> </w:t>
      </w:r>
      <w:r>
        <w:rPr>
          <w:rFonts w:ascii="仿宋_GB2312" w:hAnsi="仿宋_GB2312"/>
          <w:kern w:val="0"/>
          <w:sz w:val="32"/>
          <w:szCs w:val="32"/>
        </w:rPr>
        <w:t>%，主要原因是：</w:t>
      </w:r>
    </w:p>
    <w:p w14:paraId="20757E8A">
      <w:pPr>
        <w:autoSpaceDE w:val="0"/>
        <w:autoSpaceDN w:val="0"/>
        <w:adjustRightInd w:val="0"/>
        <w:spacing w:line="560" w:lineRule="exact"/>
        <w:ind w:firstLine="627" w:firstLineChars="196"/>
        <w:jc w:val="left"/>
        <w:rPr>
          <w:rFonts w:ascii="仿宋_GB2312"/>
          <w:kern w:val="0"/>
          <w:sz w:val="32"/>
          <w:szCs w:val="32"/>
        </w:rPr>
      </w:pPr>
      <w:r>
        <w:rPr>
          <w:rFonts w:ascii="仿宋_GB2312" w:hAnsi="仿宋_GB2312"/>
          <w:bCs/>
          <w:kern w:val="0"/>
          <w:sz w:val="32"/>
          <w:szCs w:val="32"/>
        </w:rPr>
        <w:t>6</w:t>
      </w:r>
      <w:r>
        <w:rPr>
          <w:rFonts w:ascii="仿宋_GB2312" w:hAnsi="仿宋_GB2312"/>
          <w:kern w:val="0"/>
          <w:sz w:val="32"/>
          <w:szCs w:val="32"/>
        </w:rPr>
        <w:t>.其他收入</w:t>
      </w:r>
      <w:r>
        <w:rPr>
          <w:rFonts w:ascii="仿宋_GB2312"/>
          <w:kern w:val="0"/>
          <w:sz w:val="32"/>
          <w:szCs w:val="32"/>
        </w:rPr>
        <w:t xml:space="preserve"> </w:t>
      </w:r>
      <w:r>
        <w:rPr>
          <w:rFonts w:hint="eastAsia" w:ascii="仿宋_GB2312"/>
          <w:kern w:val="0"/>
          <w:sz w:val="32"/>
          <w:szCs w:val="32"/>
        </w:rPr>
        <w:t>0</w:t>
      </w:r>
      <w:r>
        <w:rPr>
          <w:rFonts w:ascii="仿宋_GB2312"/>
          <w:kern w:val="0"/>
          <w:sz w:val="32"/>
          <w:szCs w:val="32"/>
        </w:rPr>
        <w:t xml:space="preserve">  </w:t>
      </w:r>
      <w:r>
        <w:rPr>
          <w:rFonts w:ascii="仿宋_GB2312" w:hAnsi="仿宋_GB2312"/>
          <w:kern w:val="0"/>
          <w:sz w:val="32"/>
          <w:szCs w:val="32"/>
        </w:rPr>
        <w:t>万元，为部门单位在“财政拨款收入”</w:t>
      </w:r>
    </w:p>
    <w:p w14:paraId="52E490BF">
      <w:pPr>
        <w:autoSpaceDE w:val="0"/>
        <w:autoSpaceDN w:val="0"/>
        <w:adjustRightInd w:val="0"/>
        <w:spacing w:line="560" w:lineRule="exact"/>
        <w:jc w:val="left"/>
        <w:rPr>
          <w:rFonts w:ascii="仿宋_GB2312"/>
          <w:kern w:val="0"/>
          <w:sz w:val="32"/>
          <w:szCs w:val="32"/>
        </w:rPr>
      </w:pPr>
      <w:r>
        <w:rPr>
          <w:rFonts w:ascii="仿宋_GB2312" w:hAnsi="仿宋_GB2312"/>
          <w:kern w:val="0"/>
          <w:sz w:val="32"/>
          <w:szCs w:val="32"/>
        </w:rPr>
        <w:t>“事业收入”“经营收入”之外取得的收入。较2020年度决算数增加（减少）</w:t>
      </w:r>
      <w:r>
        <w:rPr>
          <w:rFonts w:ascii="仿宋_GB2312" w:hAnsi="黑体"/>
          <w:kern w:val="0"/>
          <w:sz w:val="32"/>
          <w:szCs w:val="32"/>
        </w:rPr>
        <w:t xml:space="preserve"> </w:t>
      </w:r>
      <w:r>
        <w:rPr>
          <w:rFonts w:hint="eastAsia" w:ascii="仿宋_GB2312" w:hAnsi="黑体"/>
          <w:kern w:val="0"/>
          <w:sz w:val="32"/>
          <w:szCs w:val="32"/>
        </w:rPr>
        <w:t>0</w:t>
      </w:r>
      <w:r>
        <w:rPr>
          <w:rFonts w:ascii="仿宋_GB2312" w:hAnsi="黑体"/>
          <w:kern w:val="0"/>
          <w:sz w:val="32"/>
          <w:szCs w:val="32"/>
        </w:rPr>
        <w:t xml:space="preserve"> </w:t>
      </w:r>
      <w:r>
        <w:rPr>
          <w:rFonts w:ascii="仿宋_GB2312" w:hAnsi="仿宋_GB2312"/>
          <w:kern w:val="0"/>
          <w:sz w:val="32"/>
          <w:szCs w:val="32"/>
        </w:rPr>
        <w:t>万元，增长（下降）</w:t>
      </w:r>
      <w:r>
        <w:rPr>
          <w:rFonts w:ascii="仿宋_GB2312" w:hAnsi="黑体"/>
          <w:kern w:val="0"/>
          <w:sz w:val="32"/>
          <w:szCs w:val="32"/>
        </w:rPr>
        <w:t xml:space="preserve"> </w:t>
      </w:r>
      <w:r>
        <w:rPr>
          <w:rFonts w:hint="eastAsia" w:ascii="仿宋_GB2312" w:hAnsi="黑体"/>
          <w:kern w:val="0"/>
          <w:sz w:val="32"/>
          <w:szCs w:val="32"/>
        </w:rPr>
        <w:t>0</w:t>
      </w:r>
      <w:r>
        <w:rPr>
          <w:rFonts w:ascii="仿宋_GB2312" w:hAnsi="黑体"/>
          <w:kern w:val="0"/>
          <w:sz w:val="32"/>
          <w:szCs w:val="32"/>
        </w:rPr>
        <w:t xml:space="preserve"> </w:t>
      </w:r>
      <w:r>
        <w:rPr>
          <w:rFonts w:ascii="仿宋_GB2312" w:hAnsi="仿宋_GB2312"/>
          <w:kern w:val="0"/>
          <w:sz w:val="32"/>
          <w:szCs w:val="32"/>
        </w:rPr>
        <w:t>%，主要原因是：</w:t>
      </w:r>
    </w:p>
    <w:p w14:paraId="60E28EF7">
      <w:pPr>
        <w:autoSpaceDE w:val="0"/>
        <w:autoSpaceDN w:val="0"/>
        <w:adjustRightInd w:val="0"/>
        <w:spacing w:line="560" w:lineRule="exact"/>
        <w:ind w:firstLine="627" w:firstLineChars="196"/>
        <w:jc w:val="left"/>
        <w:rPr>
          <w:rFonts w:ascii="仿宋_GB2312"/>
          <w:kern w:val="0"/>
          <w:sz w:val="32"/>
          <w:szCs w:val="32"/>
        </w:rPr>
      </w:pPr>
      <w:r>
        <w:rPr>
          <w:rFonts w:ascii="仿宋_GB2312" w:hAnsi="仿宋_GB2312"/>
          <w:bCs/>
          <w:kern w:val="0"/>
          <w:sz w:val="32"/>
          <w:szCs w:val="32"/>
        </w:rPr>
        <w:t>7</w:t>
      </w:r>
      <w:r>
        <w:rPr>
          <w:rFonts w:ascii="仿宋_GB2312" w:hAnsi="仿宋_GB2312"/>
          <w:kern w:val="0"/>
          <w:sz w:val="32"/>
          <w:szCs w:val="32"/>
        </w:rPr>
        <w:t>.使用非财政拨款结余</w:t>
      </w:r>
      <w:r>
        <w:rPr>
          <w:rFonts w:ascii="仿宋_GB2312"/>
          <w:kern w:val="0"/>
          <w:sz w:val="32"/>
          <w:szCs w:val="32"/>
        </w:rPr>
        <w:t xml:space="preserve">   </w:t>
      </w:r>
      <w:r>
        <w:rPr>
          <w:rFonts w:hint="eastAsia" w:ascii="仿宋_GB2312"/>
          <w:kern w:val="0"/>
          <w:sz w:val="32"/>
          <w:szCs w:val="32"/>
        </w:rPr>
        <w:t>0</w:t>
      </w:r>
      <w:r>
        <w:rPr>
          <w:rFonts w:ascii="仿宋_GB2312"/>
          <w:kern w:val="0"/>
          <w:sz w:val="32"/>
          <w:szCs w:val="32"/>
        </w:rPr>
        <w:t xml:space="preserve">  </w:t>
      </w:r>
      <w:r>
        <w:rPr>
          <w:rFonts w:ascii="仿宋_GB2312" w:hAnsi="仿宋_GB2312"/>
          <w:kern w:val="0"/>
          <w:sz w:val="32"/>
          <w:szCs w:val="32"/>
        </w:rPr>
        <w:t>万元，主要是所属事业单位在当年的“财政拨款收入”“事业收入”“经营收入”及“其他收入”不能保证其支出的情况下，使用以前年度积累的非财政拨款结余弥补本年度收支缺口的资金。较2020年度决算数增加（减少）</w:t>
      </w:r>
      <w:r>
        <w:rPr>
          <w:rFonts w:ascii="仿宋_GB2312" w:hAnsi="黑体"/>
          <w:kern w:val="0"/>
          <w:sz w:val="32"/>
          <w:szCs w:val="32"/>
        </w:rPr>
        <w:t xml:space="preserve"> </w:t>
      </w:r>
      <w:r>
        <w:rPr>
          <w:rFonts w:hint="eastAsia" w:ascii="仿宋_GB2312" w:hAnsi="黑体"/>
          <w:kern w:val="0"/>
          <w:sz w:val="32"/>
          <w:szCs w:val="32"/>
        </w:rPr>
        <w:t>0</w:t>
      </w:r>
      <w:r>
        <w:rPr>
          <w:rFonts w:ascii="仿宋_GB2312" w:hAnsi="黑体"/>
          <w:kern w:val="0"/>
          <w:sz w:val="32"/>
          <w:szCs w:val="32"/>
        </w:rPr>
        <w:t xml:space="preserve"> </w:t>
      </w:r>
      <w:r>
        <w:rPr>
          <w:rFonts w:ascii="仿宋_GB2312" w:hAnsi="仿宋_GB2312"/>
          <w:kern w:val="0"/>
          <w:sz w:val="32"/>
          <w:szCs w:val="32"/>
        </w:rPr>
        <w:t>万元，增长（下降）</w:t>
      </w:r>
      <w:r>
        <w:rPr>
          <w:rFonts w:hint="eastAsia" w:ascii="仿宋_GB2312" w:hAnsi="仿宋_GB2312"/>
          <w:kern w:val="0"/>
          <w:sz w:val="32"/>
          <w:szCs w:val="32"/>
        </w:rPr>
        <w:t>0</w:t>
      </w:r>
      <w:r>
        <w:rPr>
          <w:rFonts w:ascii="仿宋_GB2312" w:hAnsi="黑体"/>
          <w:kern w:val="0"/>
          <w:sz w:val="32"/>
          <w:szCs w:val="32"/>
        </w:rPr>
        <w:t xml:space="preserve">  </w:t>
      </w:r>
      <w:r>
        <w:rPr>
          <w:rFonts w:ascii="仿宋_GB2312" w:hAnsi="仿宋_GB2312"/>
          <w:kern w:val="0"/>
          <w:sz w:val="32"/>
          <w:szCs w:val="32"/>
        </w:rPr>
        <w:t>%，主要原因是：</w:t>
      </w:r>
    </w:p>
    <w:p w14:paraId="217FACDD">
      <w:pPr>
        <w:autoSpaceDE w:val="0"/>
        <w:autoSpaceDN w:val="0"/>
        <w:adjustRightInd w:val="0"/>
        <w:spacing w:line="560" w:lineRule="exact"/>
        <w:ind w:firstLine="627" w:firstLineChars="196"/>
        <w:jc w:val="left"/>
        <w:rPr>
          <w:rFonts w:hint="default" w:ascii="仿宋_GB2312" w:eastAsia="宋体"/>
          <w:kern w:val="0"/>
          <w:sz w:val="32"/>
          <w:szCs w:val="32"/>
          <w:lang w:val="en-US" w:eastAsia="zh-CN"/>
        </w:rPr>
      </w:pPr>
      <w:r>
        <w:rPr>
          <w:rFonts w:ascii="仿宋_GB2312" w:hAnsi="仿宋_GB2312"/>
          <w:bCs/>
          <w:kern w:val="0"/>
          <w:sz w:val="32"/>
          <w:szCs w:val="32"/>
        </w:rPr>
        <w:t>8</w:t>
      </w:r>
      <w:r>
        <w:rPr>
          <w:rFonts w:ascii="仿宋_GB2312" w:hAnsi="仿宋_GB2312"/>
          <w:kern w:val="0"/>
          <w:sz w:val="32"/>
          <w:szCs w:val="32"/>
        </w:rPr>
        <w:t>.</w:t>
      </w:r>
      <w:r>
        <w:rPr>
          <w:rFonts w:hint="eastAsia" w:ascii="仿宋_GB2312" w:hAnsi="仿宋_GB2312"/>
          <w:kern w:val="0"/>
          <w:sz w:val="32"/>
          <w:szCs w:val="32"/>
          <w:lang w:eastAsia="zh-CN"/>
        </w:rPr>
        <w:t>本</w:t>
      </w:r>
      <w:r>
        <w:rPr>
          <w:rFonts w:ascii="仿宋_GB2312" w:hAnsi="仿宋_GB2312"/>
          <w:kern w:val="0"/>
          <w:sz w:val="32"/>
          <w:szCs w:val="32"/>
        </w:rPr>
        <w:t>年结转</w:t>
      </w:r>
      <w:r>
        <w:rPr>
          <w:rFonts w:ascii="仿宋_GB2312"/>
          <w:kern w:val="0"/>
          <w:sz w:val="32"/>
          <w:szCs w:val="32"/>
        </w:rPr>
        <w:t xml:space="preserve"> </w:t>
      </w:r>
      <w:r>
        <w:rPr>
          <w:rFonts w:hint="eastAsia" w:ascii="仿宋_GB2312"/>
          <w:kern w:val="0"/>
          <w:sz w:val="32"/>
          <w:szCs w:val="32"/>
        </w:rPr>
        <w:t>0.89</w:t>
      </w:r>
      <w:r>
        <w:rPr>
          <w:rFonts w:ascii="仿宋_GB2312" w:hAnsi="仿宋_GB2312"/>
          <w:kern w:val="0"/>
          <w:sz w:val="32"/>
          <w:szCs w:val="32"/>
        </w:rPr>
        <w:t>万元，为以前年度支出预算因客观条件变化未执行完毕、结转到本年度按有关规定继续使用的资金。较2020年度决算数减少</w:t>
      </w:r>
      <w:r>
        <w:rPr>
          <w:rFonts w:hint="eastAsia" w:ascii="仿宋_GB2312" w:hAnsi="仿宋_GB2312"/>
          <w:kern w:val="0"/>
          <w:sz w:val="32"/>
          <w:szCs w:val="32"/>
        </w:rPr>
        <w:t>32.36</w:t>
      </w:r>
      <w:r>
        <w:rPr>
          <w:rFonts w:ascii="仿宋_GB2312" w:hAnsi="黑体"/>
          <w:kern w:val="0"/>
          <w:sz w:val="32"/>
          <w:szCs w:val="32"/>
        </w:rPr>
        <w:t xml:space="preserve"> </w:t>
      </w:r>
      <w:r>
        <w:rPr>
          <w:rFonts w:ascii="仿宋_GB2312" w:hAnsi="仿宋_GB2312"/>
          <w:kern w:val="0"/>
          <w:sz w:val="32"/>
          <w:szCs w:val="32"/>
        </w:rPr>
        <w:t>万元，下降</w:t>
      </w:r>
      <w:r>
        <w:rPr>
          <w:rFonts w:ascii="仿宋_GB2312" w:hAnsi="黑体"/>
          <w:kern w:val="0"/>
          <w:sz w:val="32"/>
          <w:szCs w:val="32"/>
        </w:rPr>
        <w:t xml:space="preserve"> </w:t>
      </w:r>
      <w:r>
        <w:rPr>
          <w:rFonts w:hint="eastAsia" w:ascii="仿宋_GB2312" w:hAnsi="黑体"/>
          <w:kern w:val="0"/>
          <w:sz w:val="32"/>
          <w:szCs w:val="32"/>
        </w:rPr>
        <w:t>97.32</w:t>
      </w:r>
      <w:r>
        <w:rPr>
          <w:rFonts w:ascii="仿宋_GB2312" w:hAnsi="黑体"/>
          <w:kern w:val="0"/>
          <w:sz w:val="32"/>
          <w:szCs w:val="32"/>
        </w:rPr>
        <w:t xml:space="preserve"> </w:t>
      </w:r>
      <w:r>
        <w:rPr>
          <w:rFonts w:ascii="仿宋_GB2312" w:hAnsi="仿宋_GB2312"/>
          <w:kern w:val="0"/>
          <w:sz w:val="32"/>
          <w:szCs w:val="32"/>
        </w:rPr>
        <w:t>%，主要原因是：</w:t>
      </w:r>
      <w:r>
        <w:rPr>
          <w:rFonts w:hint="eastAsia" w:ascii="仿宋_GB2312" w:hAnsi="仿宋_GB2312"/>
          <w:kern w:val="0"/>
          <w:sz w:val="32"/>
          <w:szCs w:val="32"/>
          <w:lang w:val="en-US" w:eastAsia="zh-CN"/>
        </w:rPr>
        <w:t>2020年度会计核算实行权责发生制，2021年会计核算实行收付实现制。</w:t>
      </w:r>
    </w:p>
    <w:p w14:paraId="4D4087E0">
      <w:pPr>
        <w:autoSpaceDE w:val="0"/>
        <w:autoSpaceDN w:val="0"/>
        <w:adjustRightInd w:val="0"/>
        <w:spacing w:line="560" w:lineRule="exact"/>
        <w:ind w:firstLine="627" w:firstLineChars="196"/>
        <w:jc w:val="left"/>
        <w:rPr>
          <w:rFonts w:hint="eastAsia" w:ascii="仿宋_GB2312" w:hAnsi="仿宋_GB2312"/>
          <w:kern w:val="0"/>
          <w:sz w:val="32"/>
          <w:szCs w:val="32"/>
          <w:lang w:val="en-US" w:eastAsia="zh-CN"/>
        </w:rPr>
      </w:pPr>
      <w:r>
        <w:rPr>
          <w:rFonts w:ascii="仿宋_GB2312" w:hAnsi="仿宋_GB2312"/>
          <w:kern w:val="0"/>
          <w:sz w:val="32"/>
          <w:szCs w:val="32"/>
        </w:rPr>
        <w:t>（二）本单位2021年度总支出</w:t>
      </w:r>
      <w:r>
        <w:rPr>
          <w:rFonts w:hint="eastAsia" w:ascii="仿宋_GB2312" w:hAnsi="仿宋_GB2312"/>
          <w:kern w:val="0"/>
          <w:sz w:val="32"/>
          <w:szCs w:val="32"/>
          <w:lang w:val="en-US" w:eastAsia="zh-CN"/>
        </w:rPr>
        <w:t>1300.18</w:t>
      </w:r>
      <w:r>
        <w:rPr>
          <w:rFonts w:ascii="仿宋_GB2312" w:hAnsi="仿宋_GB2312"/>
          <w:kern w:val="0"/>
          <w:sz w:val="32"/>
          <w:szCs w:val="32"/>
        </w:rPr>
        <w:t>万元，</w:t>
      </w:r>
      <w:r>
        <w:rPr>
          <w:rFonts w:hint="eastAsia" w:ascii="仿宋_GB2312" w:hAnsi="仿宋_GB2312"/>
          <w:kern w:val="0"/>
          <w:sz w:val="32"/>
          <w:szCs w:val="32"/>
          <w:lang w:eastAsia="zh-CN"/>
        </w:rPr>
        <w:t>其中本年支出</w:t>
      </w:r>
      <w:r>
        <w:rPr>
          <w:rFonts w:hint="eastAsia" w:ascii="仿宋_GB2312" w:hAnsi="仿宋_GB2312"/>
          <w:kern w:val="0"/>
          <w:sz w:val="32"/>
          <w:szCs w:val="32"/>
          <w:lang w:val="en-US" w:eastAsia="zh-CN"/>
        </w:rPr>
        <w:t>1300.18万元，较22020年决算数减少116.19万元，下降8.20%。支出具体情况如下：</w:t>
      </w:r>
    </w:p>
    <w:p w14:paraId="67E5FAE4">
      <w:pPr>
        <w:autoSpaceDE w:val="0"/>
        <w:autoSpaceDN w:val="0"/>
        <w:adjustRightInd w:val="0"/>
        <w:spacing w:line="560" w:lineRule="exact"/>
        <w:ind w:firstLine="627" w:firstLineChars="196"/>
        <w:jc w:val="left"/>
        <w:rPr>
          <w:rFonts w:hint="eastAsia" w:ascii="仿宋_GB2312" w:hAnsi="仿宋_GB2312"/>
          <w:kern w:val="0"/>
          <w:sz w:val="32"/>
          <w:szCs w:val="32"/>
          <w:lang w:val="en-US" w:eastAsia="zh-CN"/>
        </w:rPr>
      </w:pPr>
      <w:r>
        <w:rPr>
          <w:rFonts w:hint="eastAsia" w:ascii="仿宋_GB2312" w:hAnsi="仿宋_GB2312"/>
          <w:kern w:val="0"/>
          <w:sz w:val="32"/>
          <w:szCs w:val="32"/>
          <w:lang w:val="en-US" w:eastAsia="zh-CN"/>
        </w:rPr>
        <w:t>1、公共安全支出(类)991.39万元，主要用于为完成司法行政部门工作而支出的人员经费及工作经费。较2020年度决算减少179.57万元，下降15.330%。主要原因是：受疫情影响，财政困难。</w:t>
      </w:r>
    </w:p>
    <w:p w14:paraId="559284CA">
      <w:pPr>
        <w:autoSpaceDE w:val="0"/>
        <w:autoSpaceDN w:val="0"/>
        <w:adjustRightInd w:val="0"/>
        <w:spacing w:line="560" w:lineRule="exact"/>
        <w:ind w:firstLine="627" w:firstLineChars="196"/>
        <w:jc w:val="left"/>
        <w:rPr>
          <w:rFonts w:hint="eastAsia" w:ascii="仿宋_GB2312" w:hAnsi="仿宋_GB2312"/>
          <w:kern w:val="0"/>
          <w:sz w:val="32"/>
          <w:szCs w:val="32"/>
          <w:lang w:val="en-US" w:eastAsia="zh-CN"/>
        </w:rPr>
      </w:pPr>
      <w:r>
        <w:rPr>
          <w:rFonts w:hint="eastAsia" w:ascii="仿宋_GB2312" w:hAnsi="仿宋_GB2312"/>
          <w:kern w:val="0"/>
          <w:sz w:val="32"/>
          <w:szCs w:val="32"/>
          <w:lang w:val="en-US" w:eastAsia="zh-CN"/>
        </w:rPr>
        <w:t>2、社会保障和就业支出（类）184.15万元，主要用于司法行政部门按规定缴纳的基本养老保险缴费和职业年金缴费，以及退休人员的生活补贴。较2020年度决算增加59.65万元，增长47.91%。主要原因是：基本养老保险缴费和职业年金缴费基数提高及退休人员的生活补贴额度提高。</w:t>
      </w:r>
    </w:p>
    <w:p w14:paraId="71420256">
      <w:pPr>
        <w:autoSpaceDE w:val="0"/>
        <w:autoSpaceDN w:val="0"/>
        <w:adjustRightInd w:val="0"/>
        <w:spacing w:line="560" w:lineRule="exact"/>
        <w:ind w:firstLine="627" w:firstLineChars="196"/>
        <w:jc w:val="left"/>
        <w:rPr>
          <w:rFonts w:hint="eastAsia" w:ascii="仿宋_GB2312" w:hAnsi="仿宋_GB2312"/>
          <w:kern w:val="0"/>
          <w:sz w:val="32"/>
          <w:szCs w:val="32"/>
          <w:lang w:val="en-US" w:eastAsia="zh-CN"/>
        </w:rPr>
      </w:pPr>
      <w:r>
        <w:rPr>
          <w:rFonts w:hint="eastAsia" w:ascii="仿宋_GB2312" w:hAnsi="仿宋_GB2312"/>
          <w:kern w:val="0"/>
          <w:sz w:val="32"/>
          <w:szCs w:val="32"/>
          <w:lang w:val="en-US" w:eastAsia="zh-CN"/>
        </w:rPr>
        <w:t>3、卫生健康支出（类）57.95万元，主要用于司法行政部门按规定缴纳的行政事业单位医疗和公务员医疗补助。较2020年度决算减少5.67万元，下降8.91%。主要原因是：2020年公务员医疗补助是缴2020年7月至2021年6月年全年的医疗补助，2021年公务员医疗补助是缴2021年7-12月半年的医疗补助。</w:t>
      </w:r>
    </w:p>
    <w:p w14:paraId="14B45396">
      <w:pPr>
        <w:autoSpaceDE w:val="0"/>
        <w:autoSpaceDN w:val="0"/>
        <w:adjustRightInd w:val="0"/>
        <w:spacing w:line="560" w:lineRule="exact"/>
        <w:ind w:firstLine="627" w:firstLineChars="196"/>
        <w:jc w:val="left"/>
        <w:rPr>
          <w:rFonts w:hint="default" w:ascii="仿宋_GB2312" w:hAnsi="仿宋_GB2312"/>
          <w:kern w:val="0"/>
          <w:sz w:val="32"/>
          <w:szCs w:val="32"/>
          <w:lang w:val="en-US" w:eastAsia="zh-CN"/>
        </w:rPr>
      </w:pPr>
      <w:r>
        <w:rPr>
          <w:rFonts w:hint="eastAsia" w:ascii="仿宋_GB2312" w:hAnsi="仿宋_GB2312"/>
          <w:kern w:val="0"/>
          <w:sz w:val="32"/>
          <w:szCs w:val="32"/>
          <w:lang w:val="en-US" w:eastAsia="zh-CN"/>
        </w:rPr>
        <w:t>4、住房保障支出（类）66.69万元，主要用于司法行政部门按规定缴纳的住房公积金。较2020年度决算减少12.15万元，下降22.28%。主要原因是：缴纳住房公积金的基数提高。</w:t>
      </w:r>
    </w:p>
    <w:p w14:paraId="598EF8B4">
      <w:pPr>
        <w:autoSpaceDE w:val="0"/>
        <w:autoSpaceDN w:val="0"/>
        <w:adjustRightInd w:val="0"/>
        <w:spacing w:line="560" w:lineRule="exact"/>
        <w:ind w:firstLine="627" w:firstLineChars="196"/>
        <w:jc w:val="left"/>
        <w:rPr>
          <w:rFonts w:ascii="仿宋_GB2312" w:hAnsi="黑体"/>
          <w:kern w:val="0"/>
          <w:sz w:val="32"/>
          <w:szCs w:val="32"/>
        </w:rPr>
      </w:pPr>
      <w:r>
        <w:rPr>
          <w:rFonts w:ascii="仿宋_GB2312" w:hAnsi="仿宋_GB2312"/>
          <w:bCs/>
          <w:kern w:val="0"/>
          <w:sz w:val="32"/>
          <w:szCs w:val="32"/>
        </w:rPr>
        <w:t>5</w:t>
      </w:r>
      <w:r>
        <w:rPr>
          <w:rFonts w:ascii="仿宋_GB2312" w:hAnsi="仿宋_GB2312"/>
          <w:kern w:val="0"/>
          <w:sz w:val="32"/>
          <w:szCs w:val="32"/>
        </w:rPr>
        <w:t>.年末结转</w:t>
      </w:r>
      <w:r>
        <w:rPr>
          <w:rFonts w:hint="eastAsia" w:ascii="仿宋_GB2312" w:hAnsi="仿宋_GB2312"/>
          <w:kern w:val="0"/>
          <w:sz w:val="32"/>
          <w:szCs w:val="32"/>
          <w:lang w:val="en-US" w:eastAsia="zh-CN"/>
        </w:rPr>
        <w:t>0.89</w:t>
      </w:r>
      <w:r>
        <w:rPr>
          <w:rFonts w:ascii="仿宋_GB2312" w:hAnsi="仿宋_GB2312"/>
          <w:kern w:val="0"/>
          <w:sz w:val="32"/>
          <w:szCs w:val="32"/>
        </w:rPr>
        <w:t>万元，为</w:t>
      </w:r>
      <w:r>
        <w:rPr>
          <w:rFonts w:hint="eastAsia" w:ascii="仿宋_GB2312" w:hAnsi="仿宋_GB2312"/>
          <w:kern w:val="0"/>
          <w:sz w:val="32"/>
          <w:szCs w:val="32"/>
          <w:lang w:eastAsia="zh-CN"/>
        </w:rPr>
        <w:t>本</w:t>
      </w:r>
      <w:r>
        <w:rPr>
          <w:rFonts w:ascii="仿宋_GB2312" w:hAnsi="仿宋_GB2312"/>
          <w:kern w:val="0"/>
          <w:sz w:val="32"/>
          <w:szCs w:val="32"/>
        </w:rPr>
        <w:t>年度</w:t>
      </w:r>
      <w:r>
        <w:rPr>
          <w:rFonts w:hint="eastAsia" w:ascii="仿宋_GB2312" w:hAnsi="仿宋_GB2312"/>
          <w:kern w:val="0"/>
          <w:sz w:val="32"/>
          <w:szCs w:val="32"/>
          <w:lang w:eastAsia="zh-CN"/>
        </w:rPr>
        <w:t>公益性岗位人员的社保缴费本月由单位垫支，第二个月就业中心根据上个月实际垫付的金额拨款。</w:t>
      </w:r>
      <w:r>
        <w:rPr>
          <w:rFonts w:ascii="仿宋_GB2312" w:hAnsi="仿宋_GB2312"/>
          <w:kern w:val="0"/>
          <w:sz w:val="32"/>
          <w:szCs w:val="32"/>
        </w:rPr>
        <w:t>未执行完毕、结转到本年度按有关规定继续使用的资金。较2020年度决算数减少</w:t>
      </w:r>
      <w:r>
        <w:rPr>
          <w:rFonts w:hint="eastAsia" w:ascii="仿宋_GB2312" w:hAnsi="仿宋_GB2312"/>
          <w:kern w:val="0"/>
          <w:sz w:val="32"/>
          <w:szCs w:val="32"/>
        </w:rPr>
        <w:t>32.36</w:t>
      </w:r>
      <w:r>
        <w:rPr>
          <w:rFonts w:ascii="仿宋_GB2312" w:hAnsi="黑体"/>
          <w:kern w:val="0"/>
          <w:sz w:val="32"/>
          <w:szCs w:val="32"/>
        </w:rPr>
        <w:t xml:space="preserve"> </w:t>
      </w:r>
      <w:r>
        <w:rPr>
          <w:rFonts w:ascii="仿宋_GB2312" w:hAnsi="仿宋_GB2312"/>
          <w:kern w:val="0"/>
          <w:sz w:val="32"/>
          <w:szCs w:val="32"/>
        </w:rPr>
        <w:t>万元，下降</w:t>
      </w:r>
      <w:r>
        <w:rPr>
          <w:rFonts w:ascii="仿宋_GB2312" w:hAnsi="黑体"/>
          <w:kern w:val="0"/>
          <w:sz w:val="32"/>
          <w:szCs w:val="32"/>
        </w:rPr>
        <w:t xml:space="preserve"> </w:t>
      </w:r>
      <w:r>
        <w:rPr>
          <w:rFonts w:hint="eastAsia" w:ascii="仿宋_GB2312" w:hAnsi="黑体"/>
          <w:kern w:val="0"/>
          <w:sz w:val="32"/>
          <w:szCs w:val="32"/>
        </w:rPr>
        <w:t>97.32</w:t>
      </w:r>
      <w:r>
        <w:rPr>
          <w:rFonts w:ascii="仿宋_GB2312" w:hAnsi="黑体"/>
          <w:kern w:val="0"/>
          <w:sz w:val="32"/>
          <w:szCs w:val="32"/>
        </w:rPr>
        <w:t xml:space="preserve"> </w:t>
      </w:r>
      <w:r>
        <w:rPr>
          <w:rFonts w:ascii="仿宋_GB2312" w:hAnsi="仿宋_GB2312"/>
          <w:kern w:val="0"/>
          <w:sz w:val="32"/>
          <w:szCs w:val="32"/>
        </w:rPr>
        <w:t>%，主要原因是：</w:t>
      </w:r>
      <w:r>
        <w:rPr>
          <w:rFonts w:hint="eastAsia" w:ascii="仿宋_GB2312" w:hAnsi="仿宋_GB2312"/>
          <w:kern w:val="0"/>
          <w:sz w:val="32"/>
          <w:szCs w:val="32"/>
          <w:lang w:val="en-US" w:eastAsia="zh-CN"/>
        </w:rPr>
        <w:t>2020年度会计核算实行权责发生制，2021年会计核算实行收付实现制。</w:t>
      </w:r>
    </w:p>
    <w:p w14:paraId="5E47CFF0">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rPr>
        <w:t xml:space="preserve">2021 </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14:paraId="48BAC120">
      <w:pPr>
        <w:autoSpaceDE w:val="0"/>
        <w:autoSpaceDN w:val="0"/>
        <w:adjustRightInd w:val="0"/>
        <w:spacing w:line="560" w:lineRule="exact"/>
        <w:ind w:firstLine="640" w:firstLineChars="200"/>
        <w:jc w:val="left"/>
        <w:rPr>
          <w:rFonts w:hint="eastAsia" w:ascii="仿宋_GB2312"/>
          <w:kern w:val="0"/>
          <w:sz w:val="32"/>
          <w:szCs w:val="32"/>
        </w:rPr>
      </w:pPr>
      <w:r>
        <w:rPr>
          <w:rFonts w:ascii="仿宋_GB2312" w:hAnsi="仿宋_GB2312"/>
          <w:kern w:val="0"/>
          <w:sz w:val="32"/>
          <w:szCs w:val="32"/>
        </w:rPr>
        <w:t>本单位2021</w:t>
      </w:r>
      <w:r>
        <w:rPr>
          <w:rFonts w:ascii="仿宋_GB2312"/>
          <w:kern w:val="0"/>
          <w:sz w:val="32"/>
          <w:szCs w:val="32"/>
        </w:rPr>
        <w:t xml:space="preserve"> </w:t>
      </w:r>
      <w:r>
        <w:rPr>
          <w:rFonts w:ascii="仿宋_GB2312" w:hAnsi="仿宋_GB2312"/>
          <w:kern w:val="0"/>
          <w:sz w:val="32"/>
          <w:szCs w:val="32"/>
        </w:rPr>
        <w:t>年度</w:t>
      </w:r>
      <w:r>
        <w:rPr>
          <w:rFonts w:ascii="仿宋_GB2312" w:hAnsi="仿宋_GB2312"/>
          <w:sz w:val="32"/>
          <w:szCs w:val="32"/>
        </w:rPr>
        <w:t>一般</w:t>
      </w:r>
      <w:r>
        <w:rPr>
          <w:rFonts w:ascii="仿宋_GB2312" w:hAnsi="仿宋_GB2312"/>
          <w:kern w:val="0"/>
          <w:sz w:val="32"/>
          <w:szCs w:val="32"/>
        </w:rPr>
        <w:t>公共预算财政拨款支出</w:t>
      </w:r>
      <w:r>
        <w:rPr>
          <w:rFonts w:ascii="仿宋_GB2312"/>
          <w:kern w:val="0"/>
          <w:sz w:val="32"/>
          <w:szCs w:val="32"/>
        </w:rPr>
        <w:t xml:space="preserve"> </w:t>
      </w:r>
      <w:r>
        <w:rPr>
          <w:rFonts w:hint="eastAsia" w:ascii="仿宋_GB2312"/>
          <w:kern w:val="0"/>
          <w:sz w:val="32"/>
          <w:szCs w:val="32"/>
          <w:lang w:val="en-US" w:eastAsia="zh-CN"/>
        </w:rPr>
        <w:t>1300.18</w:t>
      </w:r>
      <w:r>
        <w:rPr>
          <w:rFonts w:ascii="仿宋_GB2312"/>
          <w:kern w:val="0"/>
          <w:sz w:val="32"/>
          <w:szCs w:val="32"/>
        </w:rPr>
        <w:t xml:space="preserve">    </w:t>
      </w:r>
      <w:r>
        <w:rPr>
          <w:rFonts w:ascii="仿宋_GB2312" w:hAnsi="仿宋_GB2312"/>
          <w:kern w:val="0"/>
          <w:sz w:val="32"/>
          <w:szCs w:val="32"/>
        </w:rPr>
        <w:t>万元，较2020年度决算数减少</w:t>
      </w:r>
      <w:r>
        <w:rPr>
          <w:rFonts w:hint="eastAsia" w:ascii="仿宋_GB2312" w:hAnsi="仿宋_GB2312"/>
          <w:kern w:val="0"/>
          <w:sz w:val="32"/>
          <w:szCs w:val="32"/>
          <w:lang w:val="en-US" w:eastAsia="zh-CN"/>
        </w:rPr>
        <w:t>115.44</w:t>
      </w:r>
      <w:r>
        <w:rPr>
          <w:rFonts w:ascii="仿宋_GB2312" w:hAnsi="仿宋_GB2312"/>
          <w:kern w:val="0"/>
          <w:sz w:val="32"/>
          <w:szCs w:val="32"/>
        </w:rPr>
        <w:t>万元，下降</w:t>
      </w:r>
      <w:r>
        <w:rPr>
          <w:rFonts w:hint="eastAsia" w:ascii="仿宋_GB2312" w:hAnsi="仿宋_GB2312"/>
          <w:kern w:val="0"/>
          <w:sz w:val="32"/>
          <w:szCs w:val="32"/>
          <w:lang w:val="en-US" w:eastAsia="zh-CN"/>
        </w:rPr>
        <w:t>8.15</w:t>
      </w:r>
      <w:r>
        <w:rPr>
          <w:rFonts w:ascii="仿宋_GB2312" w:hAnsi="黑体"/>
          <w:kern w:val="0"/>
          <w:sz w:val="32"/>
          <w:szCs w:val="32"/>
        </w:rPr>
        <w:t xml:space="preserve"> </w:t>
      </w:r>
      <w:r>
        <w:rPr>
          <w:rFonts w:ascii="仿宋_GB2312" w:hAnsi="仿宋_GB2312"/>
          <w:kern w:val="0"/>
          <w:sz w:val="32"/>
          <w:szCs w:val="32"/>
        </w:rPr>
        <w:t>%。其中：基本支出</w:t>
      </w:r>
      <w:r>
        <w:rPr>
          <w:rFonts w:ascii="仿宋_GB2312"/>
          <w:kern w:val="0"/>
          <w:sz w:val="32"/>
          <w:szCs w:val="32"/>
        </w:rPr>
        <w:t xml:space="preserve"> </w:t>
      </w:r>
      <w:r>
        <w:rPr>
          <w:rFonts w:hint="eastAsia" w:ascii="仿宋_GB2312"/>
          <w:kern w:val="0"/>
          <w:sz w:val="32"/>
          <w:szCs w:val="32"/>
          <w:lang w:val="en-US" w:eastAsia="zh-CN"/>
        </w:rPr>
        <w:t>910.63</w:t>
      </w:r>
      <w:r>
        <w:rPr>
          <w:rFonts w:ascii="仿宋_GB2312" w:hAnsi="仿宋_GB2312"/>
          <w:kern w:val="0"/>
          <w:sz w:val="32"/>
          <w:szCs w:val="32"/>
        </w:rPr>
        <w:t>万元，项目支出</w:t>
      </w:r>
      <w:r>
        <w:rPr>
          <w:rFonts w:hint="eastAsia" w:ascii="仿宋_GB2312" w:hAnsi="仿宋_GB2312"/>
          <w:kern w:val="0"/>
          <w:sz w:val="32"/>
          <w:szCs w:val="32"/>
          <w:lang w:val="en-US" w:eastAsia="zh-CN"/>
        </w:rPr>
        <w:t>388.66</w:t>
      </w:r>
      <w:r>
        <w:rPr>
          <w:rFonts w:ascii="仿宋_GB2312" w:hAnsi="仿宋_GB2312"/>
          <w:kern w:val="0"/>
          <w:sz w:val="32"/>
          <w:szCs w:val="32"/>
        </w:rPr>
        <w:t>万元。</w:t>
      </w:r>
    </w:p>
    <w:p w14:paraId="204F35B6">
      <w:pPr>
        <w:autoSpaceDE w:val="0"/>
        <w:autoSpaceDN w:val="0"/>
        <w:adjustRightInd w:val="0"/>
        <w:spacing w:line="560" w:lineRule="exact"/>
        <w:ind w:firstLine="640" w:firstLineChars="200"/>
        <w:jc w:val="left"/>
        <w:rPr>
          <w:rFonts w:ascii="仿宋_GB2312" w:hAnsi="黑体"/>
          <w:kern w:val="0"/>
          <w:sz w:val="32"/>
          <w:szCs w:val="32"/>
        </w:rPr>
      </w:pPr>
      <w:r>
        <w:rPr>
          <w:rFonts w:ascii="仿宋_GB2312" w:hAnsi="仿宋_GB2312"/>
          <w:kern w:val="0"/>
          <w:sz w:val="32"/>
          <w:szCs w:val="32"/>
        </w:rPr>
        <w:t>本单位2021</w:t>
      </w:r>
      <w:r>
        <w:rPr>
          <w:rFonts w:ascii="仿宋_GB2312" w:hAnsi="黑体"/>
          <w:kern w:val="0"/>
          <w:sz w:val="32"/>
          <w:szCs w:val="32"/>
        </w:rPr>
        <w:t xml:space="preserve"> </w:t>
      </w:r>
      <w:r>
        <w:rPr>
          <w:rFonts w:ascii="仿宋_GB2312" w:hAnsi="仿宋_GB2312"/>
          <w:kern w:val="0"/>
          <w:sz w:val="32"/>
          <w:szCs w:val="32"/>
        </w:rPr>
        <w:t>年度</w:t>
      </w:r>
      <w:r>
        <w:rPr>
          <w:rFonts w:ascii="仿宋_GB2312" w:hAnsi="仿宋_GB2312"/>
          <w:sz w:val="32"/>
          <w:szCs w:val="32"/>
        </w:rPr>
        <w:t>一般</w:t>
      </w:r>
      <w:r>
        <w:rPr>
          <w:rFonts w:ascii="仿宋_GB2312" w:hAnsi="仿宋_GB2312"/>
          <w:kern w:val="0"/>
          <w:sz w:val="32"/>
          <w:szCs w:val="32"/>
        </w:rPr>
        <w:t>公共预算财政拨款支出年初预算为</w:t>
      </w:r>
      <w:r>
        <w:rPr>
          <w:rFonts w:hint="eastAsia" w:ascii="仿宋_GB2312" w:hAnsi="黑体"/>
          <w:kern w:val="0"/>
          <w:sz w:val="32"/>
          <w:szCs w:val="32"/>
          <w:lang w:val="en-US" w:eastAsia="zh-CN"/>
        </w:rPr>
        <w:t>1213.19</w:t>
      </w:r>
      <w:r>
        <w:rPr>
          <w:rFonts w:ascii="仿宋_GB2312" w:hAnsi="仿宋_GB2312"/>
          <w:kern w:val="0"/>
          <w:sz w:val="32"/>
          <w:szCs w:val="32"/>
        </w:rPr>
        <w:t>元，支出决算为</w:t>
      </w:r>
      <w:r>
        <w:rPr>
          <w:rFonts w:hint="eastAsia" w:ascii="仿宋_GB2312" w:hAnsi="黑体"/>
          <w:kern w:val="0"/>
          <w:sz w:val="32"/>
          <w:szCs w:val="32"/>
          <w:lang w:val="en-US" w:eastAsia="zh-CN"/>
        </w:rPr>
        <w:t>1300.18</w:t>
      </w:r>
      <w:r>
        <w:rPr>
          <w:rFonts w:ascii="仿宋_GB2312" w:hAnsi="仿宋_GB2312"/>
          <w:kern w:val="0"/>
          <w:sz w:val="32"/>
          <w:szCs w:val="32"/>
        </w:rPr>
        <w:t>万元，完成年初预算的</w:t>
      </w:r>
      <w:r>
        <w:rPr>
          <w:rFonts w:ascii="仿宋_GB2312" w:hAnsi="黑体"/>
          <w:kern w:val="0"/>
          <w:sz w:val="32"/>
          <w:szCs w:val="32"/>
        </w:rPr>
        <w:t xml:space="preserve"> </w:t>
      </w:r>
      <w:r>
        <w:rPr>
          <w:rFonts w:hint="eastAsia" w:ascii="仿宋_GB2312" w:hAnsi="黑体"/>
          <w:kern w:val="0"/>
          <w:sz w:val="32"/>
          <w:szCs w:val="32"/>
          <w:lang w:val="en-US" w:eastAsia="zh-CN"/>
        </w:rPr>
        <w:t>107.17</w:t>
      </w:r>
      <w:r>
        <w:rPr>
          <w:rFonts w:ascii="仿宋_GB2312" w:hAnsi="黑体"/>
          <w:kern w:val="0"/>
          <w:sz w:val="32"/>
          <w:szCs w:val="32"/>
        </w:rPr>
        <w:t xml:space="preserve"> </w:t>
      </w:r>
      <w:r>
        <w:rPr>
          <w:rFonts w:ascii="仿宋_GB2312" w:hAnsi="仿宋_GB2312"/>
          <w:kern w:val="0"/>
          <w:sz w:val="32"/>
          <w:szCs w:val="32"/>
        </w:rPr>
        <w:t>%。其中：</w:t>
      </w:r>
    </w:p>
    <w:p w14:paraId="6515B3B3">
      <w:pPr>
        <w:autoSpaceDE w:val="0"/>
        <w:autoSpaceDN w:val="0"/>
        <w:adjustRightInd w:val="0"/>
        <w:spacing w:line="560" w:lineRule="exact"/>
        <w:ind w:firstLine="627" w:firstLineChars="196"/>
        <w:jc w:val="left"/>
        <w:rPr>
          <w:rFonts w:hint="eastAsia" w:ascii="仿宋_GB2312" w:eastAsia="宋体"/>
          <w:kern w:val="0"/>
          <w:sz w:val="32"/>
          <w:szCs w:val="32"/>
          <w:lang w:eastAsia="zh-CN"/>
        </w:rPr>
      </w:pPr>
      <w:r>
        <w:rPr>
          <w:rFonts w:ascii="仿宋_GB2312" w:hAnsi="仿宋_GB2312"/>
          <w:bCs/>
          <w:kern w:val="0"/>
          <w:sz w:val="32"/>
          <w:szCs w:val="32"/>
        </w:rPr>
        <w:t>（一）</w:t>
      </w:r>
      <w:r>
        <w:rPr>
          <w:rFonts w:hint="eastAsia" w:ascii="仿宋_GB2312" w:hAnsi="仿宋_GB2312"/>
          <w:bCs/>
          <w:kern w:val="0"/>
          <w:sz w:val="32"/>
          <w:szCs w:val="32"/>
          <w:lang w:eastAsia="zh-CN"/>
        </w:rPr>
        <w:t>公共安全</w:t>
      </w:r>
      <w:r>
        <w:rPr>
          <w:rFonts w:ascii="仿宋_GB2312" w:hAnsi="仿宋_GB2312"/>
          <w:bCs/>
          <w:kern w:val="0"/>
          <w:sz w:val="32"/>
          <w:szCs w:val="32"/>
        </w:rPr>
        <w:t>（类）</w:t>
      </w:r>
      <w:r>
        <w:rPr>
          <w:rFonts w:hint="eastAsia" w:ascii="仿宋_GB2312" w:hAnsi="仿宋_GB2312"/>
          <w:bCs/>
          <w:kern w:val="0"/>
          <w:sz w:val="32"/>
          <w:szCs w:val="32"/>
          <w:lang w:eastAsia="zh-CN"/>
        </w:rPr>
        <w:t>司法</w:t>
      </w:r>
      <w:r>
        <w:rPr>
          <w:rFonts w:ascii="仿宋_GB2312" w:hAnsi="仿宋_GB2312"/>
          <w:bCs/>
          <w:kern w:val="0"/>
          <w:sz w:val="32"/>
          <w:szCs w:val="32"/>
        </w:rPr>
        <w:t>（款）行政运行（项）</w:t>
      </w:r>
      <w:r>
        <w:rPr>
          <w:rFonts w:ascii="仿宋_GB2312" w:hAnsi="仿宋_GB2312"/>
          <w:kern w:val="0"/>
          <w:sz w:val="32"/>
          <w:szCs w:val="32"/>
        </w:rPr>
        <w:t>。年初预算为</w:t>
      </w:r>
      <w:r>
        <w:rPr>
          <w:rFonts w:ascii="仿宋_GB2312" w:hAnsi="黑体"/>
          <w:kern w:val="0"/>
          <w:sz w:val="32"/>
          <w:szCs w:val="32"/>
        </w:rPr>
        <w:t xml:space="preserve"> </w:t>
      </w:r>
      <w:r>
        <w:rPr>
          <w:rFonts w:hint="eastAsia" w:ascii="仿宋_GB2312" w:hAnsi="黑体"/>
          <w:kern w:val="0"/>
          <w:sz w:val="32"/>
          <w:szCs w:val="32"/>
          <w:lang w:val="en-US" w:eastAsia="zh-CN"/>
        </w:rPr>
        <w:t>548.14</w:t>
      </w:r>
      <w:r>
        <w:rPr>
          <w:rFonts w:ascii="仿宋_GB2312" w:hAnsi="仿宋_GB2312"/>
          <w:kern w:val="0"/>
          <w:sz w:val="32"/>
          <w:szCs w:val="32"/>
        </w:rPr>
        <w:t>万元，支出决算为</w:t>
      </w:r>
      <w:r>
        <w:rPr>
          <w:rFonts w:ascii="仿宋_GB2312" w:hAnsi="黑体"/>
          <w:kern w:val="0"/>
          <w:sz w:val="32"/>
          <w:szCs w:val="32"/>
        </w:rPr>
        <w:t xml:space="preserve"> </w:t>
      </w:r>
      <w:r>
        <w:rPr>
          <w:rFonts w:hint="eastAsia" w:ascii="仿宋_GB2312" w:hAnsi="黑体"/>
          <w:kern w:val="0"/>
          <w:sz w:val="32"/>
          <w:szCs w:val="32"/>
          <w:lang w:val="en-US" w:eastAsia="zh-CN"/>
        </w:rPr>
        <w:t>578.82</w:t>
      </w:r>
      <w:r>
        <w:rPr>
          <w:rFonts w:ascii="仿宋_GB2312" w:hAnsi="黑体"/>
          <w:kern w:val="0"/>
          <w:sz w:val="32"/>
          <w:szCs w:val="32"/>
        </w:rPr>
        <w:t xml:space="preserve"> </w:t>
      </w:r>
      <w:r>
        <w:rPr>
          <w:rFonts w:ascii="仿宋_GB2312" w:hAnsi="仿宋_GB2312"/>
          <w:kern w:val="0"/>
          <w:sz w:val="32"/>
          <w:szCs w:val="32"/>
        </w:rPr>
        <w:t>万元，完成年初预算的</w:t>
      </w:r>
      <w:r>
        <w:rPr>
          <w:rFonts w:ascii="仿宋_GB2312" w:hAnsi="黑体"/>
          <w:kern w:val="0"/>
          <w:sz w:val="32"/>
          <w:szCs w:val="32"/>
        </w:rPr>
        <w:t xml:space="preserve"> </w:t>
      </w:r>
      <w:r>
        <w:rPr>
          <w:rFonts w:hint="eastAsia" w:ascii="仿宋_GB2312" w:hAnsi="黑体"/>
          <w:kern w:val="0"/>
          <w:sz w:val="32"/>
          <w:szCs w:val="32"/>
          <w:lang w:val="en-US" w:eastAsia="zh-CN"/>
        </w:rPr>
        <w:t>105.60</w:t>
      </w:r>
      <w:r>
        <w:rPr>
          <w:rFonts w:ascii="仿宋_GB2312" w:hAnsi="黑体"/>
          <w:kern w:val="0"/>
          <w:sz w:val="32"/>
          <w:szCs w:val="32"/>
        </w:rPr>
        <w:t xml:space="preserve"> </w:t>
      </w:r>
      <w:r>
        <w:rPr>
          <w:rFonts w:ascii="仿宋_GB2312" w:hAnsi="仿宋_GB2312"/>
          <w:kern w:val="0"/>
          <w:sz w:val="32"/>
          <w:szCs w:val="32"/>
        </w:rPr>
        <w:t>%。</w:t>
      </w:r>
      <w:r>
        <w:rPr>
          <w:rFonts w:hint="eastAsia" w:ascii="仿宋_GB2312" w:hAnsi="仿宋_GB2312"/>
          <w:kern w:val="0"/>
          <w:sz w:val="32"/>
          <w:szCs w:val="32"/>
          <w:lang w:eastAsia="zh-CN"/>
        </w:rPr>
        <w:t>预决算差异的主要原因是：</w:t>
      </w:r>
      <w:r>
        <w:rPr>
          <w:rFonts w:ascii="仿宋_GB2312" w:hAnsi="仿宋_GB2312"/>
          <w:kern w:val="0"/>
          <w:sz w:val="32"/>
          <w:szCs w:val="32"/>
        </w:rPr>
        <w:t>主要用于</w:t>
      </w:r>
      <w:r>
        <w:rPr>
          <w:rFonts w:hint="eastAsia" w:ascii="仿宋_GB2312" w:hAnsi="仿宋_GB2312"/>
          <w:kern w:val="0"/>
          <w:sz w:val="32"/>
          <w:szCs w:val="32"/>
          <w:lang w:eastAsia="zh-CN"/>
        </w:rPr>
        <w:t>司法行政部门人员工资福利支出和办公运行等公用支出，。</w:t>
      </w:r>
    </w:p>
    <w:p w14:paraId="7A56EB92">
      <w:pPr>
        <w:autoSpaceDE w:val="0"/>
        <w:autoSpaceDN w:val="0"/>
        <w:adjustRightInd w:val="0"/>
        <w:spacing w:line="560" w:lineRule="exact"/>
        <w:ind w:firstLine="627" w:firstLineChars="196"/>
        <w:jc w:val="left"/>
        <w:rPr>
          <w:rFonts w:hint="default" w:ascii="仿宋_GB2312" w:hAnsi="仿宋_GB2312"/>
          <w:kern w:val="0"/>
          <w:sz w:val="32"/>
          <w:szCs w:val="32"/>
          <w:lang w:val="en-US" w:eastAsia="zh-CN"/>
        </w:rPr>
      </w:pPr>
      <w:r>
        <w:rPr>
          <w:rFonts w:ascii="仿宋_GB2312" w:hAnsi="仿宋_GB2312"/>
          <w:bCs/>
          <w:kern w:val="0"/>
          <w:sz w:val="32"/>
          <w:szCs w:val="32"/>
        </w:rPr>
        <w:t>（二）</w:t>
      </w:r>
      <w:r>
        <w:rPr>
          <w:rFonts w:hint="eastAsia" w:ascii="仿宋_GB2312" w:hAnsi="仿宋_GB2312"/>
          <w:bCs/>
          <w:kern w:val="0"/>
          <w:sz w:val="32"/>
          <w:szCs w:val="32"/>
          <w:lang w:eastAsia="zh-CN"/>
        </w:rPr>
        <w:t>公共安全</w:t>
      </w:r>
      <w:r>
        <w:rPr>
          <w:rFonts w:ascii="仿宋_GB2312" w:hAnsi="仿宋_GB2312"/>
          <w:bCs/>
          <w:kern w:val="0"/>
          <w:sz w:val="32"/>
          <w:szCs w:val="32"/>
        </w:rPr>
        <w:t>（类）</w:t>
      </w:r>
      <w:r>
        <w:rPr>
          <w:rFonts w:hint="eastAsia" w:ascii="仿宋_GB2312" w:hAnsi="仿宋_GB2312"/>
          <w:bCs/>
          <w:kern w:val="0"/>
          <w:sz w:val="32"/>
          <w:szCs w:val="32"/>
          <w:lang w:eastAsia="zh-CN"/>
        </w:rPr>
        <w:t>司法</w:t>
      </w:r>
      <w:r>
        <w:rPr>
          <w:rFonts w:ascii="仿宋_GB2312" w:hAnsi="仿宋_GB2312"/>
          <w:bCs/>
          <w:kern w:val="0"/>
          <w:sz w:val="32"/>
          <w:szCs w:val="32"/>
        </w:rPr>
        <w:t>（款）一般行政管理事务（项）。</w:t>
      </w:r>
      <w:r>
        <w:rPr>
          <w:rFonts w:ascii="仿宋_GB2312" w:hAnsi="仿宋_GB2312"/>
          <w:kern w:val="0"/>
          <w:sz w:val="32"/>
          <w:szCs w:val="32"/>
        </w:rPr>
        <w:t>年初预算为万</w:t>
      </w:r>
      <w:r>
        <w:rPr>
          <w:rFonts w:hint="eastAsia" w:ascii="仿宋_GB2312" w:hAnsi="仿宋_GB2312"/>
          <w:kern w:val="0"/>
          <w:sz w:val="32"/>
          <w:szCs w:val="32"/>
          <w:lang w:val="en-US" w:eastAsia="zh-CN"/>
        </w:rPr>
        <w:t>176.74</w:t>
      </w:r>
      <w:r>
        <w:rPr>
          <w:rFonts w:ascii="仿宋_GB2312" w:hAnsi="仿宋_GB2312"/>
          <w:kern w:val="0"/>
          <w:sz w:val="32"/>
          <w:szCs w:val="32"/>
        </w:rPr>
        <w:t>元，支出决算为</w:t>
      </w:r>
      <w:r>
        <w:rPr>
          <w:rFonts w:ascii="仿宋_GB2312" w:hAnsi="黑体"/>
          <w:kern w:val="0"/>
          <w:sz w:val="32"/>
          <w:szCs w:val="32"/>
        </w:rPr>
        <w:t xml:space="preserve"> </w:t>
      </w:r>
      <w:r>
        <w:rPr>
          <w:rFonts w:hint="eastAsia" w:ascii="仿宋_GB2312" w:hAnsi="黑体"/>
          <w:kern w:val="0"/>
          <w:sz w:val="32"/>
          <w:szCs w:val="32"/>
          <w:lang w:val="en-US" w:eastAsia="zh-CN"/>
        </w:rPr>
        <w:t>315.20</w:t>
      </w:r>
      <w:r>
        <w:rPr>
          <w:rFonts w:ascii="仿宋_GB2312" w:hAnsi="黑体"/>
          <w:kern w:val="0"/>
          <w:sz w:val="32"/>
          <w:szCs w:val="32"/>
        </w:rPr>
        <w:t xml:space="preserve"> </w:t>
      </w:r>
      <w:r>
        <w:rPr>
          <w:rFonts w:ascii="仿宋_GB2312" w:hAnsi="仿宋_GB2312"/>
          <w:kern w:val="0"/>
          <w:sz w:val="32"/>
          <w:szCs w:val="32"/>
        </w:rPr>
        <w:t>万元，完成年初预算的</w:t>
      </w:r>
      <w:r>
        <w:rPr>
          <w:rFonts w:ascii="仿宋_GB2312" w:hAnsi="黑体"/>
          <w:kern w:val="0"/>
          <w:sz w:val="32"/>
          <w:szCs w:val="32"/>
        </w:rPr>
        <w:t xml:space="preserve"> </w:t>
      </w:r>
      <w:r>
        <w:rPr>
          <w:rFonts w:hint="eastAsia" w:ascii="仿宋_GB2312" w:hAnsi="黑体"/>
          <w:kern w:val="0"/>
          <w:sz w:val="32"/>
          <w:szCs w:val="32"/>
          <w:lang w:val="en-US" w:eastAsia="zh-CN"/>
        </w:rPr>
        <w:t>178.34</w:t>
      </w:r>
      <w:r>
        <w:rPr>
          <w:rFonts w:ascii="仿宋_GB2312" w:hAnsi="仿宋_GB2312"/>
          <w:kern w:val="0"/>
          <w:sz w:val="32"/>
          <w:szCs w:val="32"/>
        </w:rPr>
        <w:t>%。</w:t>
      </w:r>
      <w:r>
        <w:rPr>
          <w:rFonts w:hint="eastAsia" w:ascii="仿宋_GB2312" w:hAnsi="仿宋_GB2312"/>
          <w:kern w:val="0"/>
          <w:sz w:val="32"/>
          <w:szCs w:val="32"/>
          <w:lang w:eastAsia="zh-CN"/>
        </w:rPr>
        <w:t>预决算差异的主要原因是：调增了政法转移支付指标</w:t>
      </w:r>
      <w:r>
        <w:rPr>
          <w:rFonts w:hint="eastAsia" w:ascii="仿宋_GB2312" w:hAnsi="仿宋_GB2312"/>
          <w:kern w:val="0"/>
          <w:sz w:val="32"/>
          <w:szCs w:val="32"/>
          <w:lang w:val="en-US" w:eastAsia="zh-CN"/>
        </w:rPr>
        <w:t>105万元</w:t>
      </w:r>
      <w:r>
        <w:rPr>
          <w:rFonts w:hint="eastAsia" w:ascii="仿宋_GB2312" w:hAnsi="仿宋_GB2312"/>
          <w:kern w:val="0"/>
          <w:sz w:val="32"/>
          <w:szCs w:val="32"/>
          <w:lang w:eastAsia="zh-CN"/>
        </w:rPr>
        <w:t>和新业务大楼土地划拨款</w:t>
      </w:r>
      <w:r>
        <w:rPr>
          <w:rFonts w:hint="eastAsia" w:ascii="仿宋_GB2312" w:hAnsi="仿宋_GB2312"/>
          <w:kern w:val="0"/>
          <w:sz w:val="32"/>
          <w:szCs w:val="32"/>
          <w:lang w:val="en-US" w:eastAsia="zh-CN"/>
        </w:rPr>
        <w:t>51.5万元</w:t>
      </w:r>
      <w:r>
        <w:rPr>
          <w:rFonts w:hint="eastAsia" w:ascii="仿宋_GB2312" w:hAnsi="仿宋_GB2312"/>
          <w:kern w:val="0"/>
          <w:sz w:val="32"/>
          <w:szCs w:val="32"/>
          <w:lang w:eastAsia="zh-CN"/>
        </w:rPr>
        <w:t>。主用用于：</w:t>
      </w:r>
      <w:r>
        <w:rPr>
          <w:rFonts w:hint="eastAsia" w:ascii="仿宋_GB2312" w:hAnsi="仿宋_GB2312"/>
          <w:kern w:val="0"/>
          <w:sz w:val="32"/>
          <w:szCs w:val="32"/>
          <w:lang w:val="en-US" w:eastAsia="zh-CN"/>
        </w:rPr>
        <w:t>1、</w:t>
      </w:r>
      <w:r>
        <w:rPr>
          <w:rFonts w:hint="eastAsia" w:ascii="仿宋_GB2312" w:hAnsi="仿宋_GB2312"/>
          <w:kern w:val="0"/>
          <w:sz w:val="32"/>
          <w:szCs w:val="32"/>
          <w:lang w:eastAsia="zh-CN"/>
        </w:rPr>
        <w:t>临时聘用人员工资社保医保；</w:t>
      </w:r>
      <w:r>
        <w:rPr>
          <w:rFonts w:hint="eastAsia" w:ascii="仿宋_GB2312" w:hAnsi="仿宋_GB2312"/>
          <w:kern w:val="0"/>
          <w:sz w:val="32"/>
          <w:szCs w:val="32"/>
          <w:lang w:val="en-US" w:eastAsia="zh-CN"/>
        </w:rPr>
        <w:t>2、政法转移支付业务（办案）费和政法转移支付装备费。</w:t>
      </w:r>
    </w:p>
    <w:p w14:paraId="381B8BC9">
      <w:pPr>
        <w:autoSpaceDE w:val="0"/>
        <w:autoSpaceDN w:val="0"/>
        <w:adjustRightInd w:val="0"/>
        <w:spacing w:line="560" w:lineRule="exact"/>
        <w:ind w:firstLine="640" w:firstLineChars="200"/>
        <w:jc w:val="left"/>
        <w:rPr>
          <w:rFonts w:hint="eastAsia" w:ascii="仿宋_GB2312" w:hAnsi="仿宋_GB2312"/>
          <w:kern w:val="0"/>
          <w:sz w:val="32"/>
          <w:szCs w:val="32"/>
          <w:lang w:eastAsia="zh-CN"/>
        </w:rPr>
      </w:pPr>
      <w:r>
        <w:rPr>
          <w:rFonts w:ascii="仿宋_GB2312" w:hAnsi="仿宋_GB2312"/>
          <w:kern w:val="0"/>
          <w:sz w:val="32"/>
          <w:szCs w:val="32"/>
        </w:rPr>
        <w:t>（三）</w:t>
      </w:r>
      <w:r>
        <w:rPr>
          <w:rFonts w:hint="eastAsia" w:ascii="仿宋_GB2312" w:hAnsi="仿宋_GB2312"/>
          <w:bCs/>
          <w:kern w:val="0"/>
          <w:sz w:val="32"/>
          <w:szCs w:val="32"/>
          <w:lang w:eastAsia="zh-CN"/>
        </w:rPr>
        <w:t>公共安全</w:t>
      </w:r>
      <w:r>
        <w:rPr>
          <w:rFonts w:ascii="仿宋_GB2312" w:hAnsi="仿宋_GB2312"/>
          <w:bCs/>
          <w:kern w:val="0"/>
          <w:sz w:val="32"/>
          <w:szCs w:val="32"/>
        </w:rPr>
        <w:t>（类）</w:t>
      </w:r>
      <w:r>
        <w:rPr>
          <w:rFonts w:hint="eastAsia" w:ascii="仿宋_GB2312" w:hAnsi="仿宋_GB2312"/>
          <w:bCs/>
          <w:kern w:val="0"/>
          <w:sz w:val="32"/>
          <w:szCs w:val="32"/>
          <w:lang w:eastAsia="zh-CN"/>
        </w:rPr>
        <w:t>司法</w:t>
      </w:r>
      <w:r>
        <w:rPr>
          <w:rFonts w:ascii="仿宋_GB2312" w:hAnsi="仿宋_GB2312"/>
          <w:bCs/>
          <w:kern w:val="0"/>
          <w:sz w:val="32"/>
          <w:szCs w:val="32"/>
        </w:rPr>
        <w:t>（款）</w:t>
      </w:r>
      <w:r>
        <w:rPr>
          <w:rFonts w:hint="eastAsia" w:ascii="仿宋_GB2312" w:hAnsi="仿宋_GB2312"/>
          <w:bCs/>
          <w:kern w:val="0"/>
          <w:sz w:val="32"/>
          <w:szCs w:val="32"/>
          <w:lang w:eastAsia="zh-CN"/>
        </w:rPr>
        <w:t>基层司法业务</w:t>
      </w:r>
      <w:r>
        <w:rPr>
          <w:rFonts w:ascii="仿宋_GB2312" w:hAnsi="仿宋_GB2312"/>
          <w:bCs/>
          <w:kern w:val="0"/>
          <w:sz w:val="32"/>
          <w:szCs w:val="32"/>
        </w:rPr>
        <w:t>（项）</w:t>
      </w:r>
      <w:r>
        <w:rPr>
          <w:rFonts w:hint="eastAsia" w:ascii="仿宋_GB2312" w:hAnsi="仿宋_GB2312"/>
          <w:bCs/>
          <w:kern w:val="0"/>
          <w:sz w:val="32"/>
          <w:szCs w:val="32"/>
          <w:lang w:eastAsia="zh-CN"/>
        </w:rPr>
        <w:t>，</w:t>
      </w:r>
      <w:r>
        <w:rPr>
          <w:rFonts w:ascii="仿宋_GB2312" w:hAnsi="仿宋_GB2312"/>
          <w:kern w:val="0"/>
          <w:sz w:val="32"/>
          <w:szCs w:val="32"/>
        </w:rPr>
        <w:t>年初预算为万</w:t>
      </w:r>
      <w:r>
        <w:rPr>
          <w:rFonts w:hint="eastAsia" w:ascii="仿宋_GB2312" w:hAnsi="仿宋_GB2312"/>
          <w:kern w:val="0"/>
          <w:sz w:val="32"/>
          <w:szCs w:val="32"/>
          <w:lang w:val="en-US" w:eastAsia="zh-CN"/>
        </w:rPr>
        <w:t>11.00</w:t>
      </w:r>
      <w:r>
        <w:rPr>
          <w:rFonts w:ascii="仿宋_GB2312" w:hAnsi="仿宋_GB2312"/>
          <w:kern w:val="0"/>
          <w:sz w:val="32"/>
          <w:szCs w:val="32"/>
        </w:rPr>
        <w:t>元，</w:t>
      </w:r>
      <w:r>
        <w:rPr>
          <w:rFonts w:hint="eastAsia" w:ascii="仿宋_GB2312" w:hAnsi="仿宋_GB2312"/>
          <w:kern w:val="0"/>
          <w:sz w:val="32"/>
          <w:szCs w:val="32"/>
          <w:lang w:eastAsia="zh-CN"/>
        </w:rPr>
        <w:t>支出决算为</w:t>
      </w:r>
      <w:r>
        <w:rPr>
          <w:rFonts w:hint="eastAsia" w:ascii="仿宋_GB2312" w:hAnsi="仿宋_GB2312"/>
          <w:kern w:val="0"/>
          <w:sz w:val="32"/>
          <w:szCs w:val="32"/>
          <w:lang w:val="en-US" w:eastAsia="zh-CN"/>
        </w:rPr>
        <w:t>0.09万元，</w:t>
      </w:r>
      <w:r>
        <w:rPr>
          <w:rFonts w:ascii="仿宋_GB2312" w:hAnsi="仿宋_GB2312"/>
          <w:kern w:val="0"/>
          <w:sz w:val="32"/>
          <w:szCs w:val="32"/>
        </w:rPr>
        <w:t>完成年初预算的</w:t>
      </w:r>
      <w:r>
        <w:rPr>
          <w:rFonts w:hint="eastAsia" w:ascii="仿宋_GB2312" w:hAnsi="黑体"/>
          <w:kern w:val="0"/>
          <w:sz w:val="32"/>
          <w:szCs w:val="32"/>
          <w:lang w:val="en-US" w:eastAsia="zh-CN"/>
        </w:rPr>
        <w:t>0.82</w:t>
      </w:r>
      <w:r>
        <w:rPr>
          <w:rFonts w:ascii="仿宋_GB2312" w:hAnsi="仿宋_GB2312"/>
          <w:kern w:val="0"/>
          <w:sz w:val="32"/>
          <w:szCs w:val="32"/>
        </w:rPr>
        <w:t>%。</w:t>
      </w:r>
      <w:r>
        <w:rPr>
          <w:rFonts w:hint="eastAsia" w:ascii="仿宋_GB2312" w:hAnsi="仿宋_GB2312"/>
          <w:kern w:val="0"/>
          <w:sz w:val="32"/>
          <w:szCs w:val="32"/>
          <w:lang w:eastAsia="zh-CN"/>
        </w:rPr>
        <w:t>预决算差异的主要原因是：受疫情影响，财政困难，调减指标。</w:t>
      </w:r>
      <w:r>
        <w:rPr>
          <w:rFonts w:ascii="仿宋_GB2312" w:hAnsi="仿宋_GB2312"/>
          <w:kern w:val="0"/>
          <w:sz w:val="32"/>
          <w:szCs w:val="32"/>
        </w:rPr>
        <w:t>支</w:t>
      </w:r>
      <w:r>
        <w:rPr>
          <w:rFonts w:hint="eastAsia" w:ascii="仿宋_GB2312" w:hAnsi="仿宋_GB2312"/>
          <w:kern w:val="0"/>
          <w:sz w:val="32"/>
          <w:szCs w:val="32"/>
          <w:lang w:eastAsia="zh-CN"/>
        </w:rPr>
        <w:t>要用于：人民调解案件补贴。</w:t>
      </w:r>
    </w:p>
    <w:p w14:paraId="523BE85A">
      <w:pPr>
        <w:autoSpaceDE w:val="0"/>
        <w:autoSpaceDN w:val="0"/>
        <w:adjustRightInd w:val="0"/>
        <w:spacing w:line="560" w:lineRule="exact"/>
        <w:ind w:firstLine="640" w:firstLineChars="200"/>
        <w:jc w:val="left"/>
        <w:rPr>
          <w:rFonts w:hint="eastAsia" w:ascii="仿宋_GB2312" w:hAnsi="仿宋_GB2312"/>
          <w:kern w:val="0"/>
          <w:sz w:val="32"/>
          <w:szCs w:val="32"/>
          <w:lang w:eastAsia="zh-CN"/>
        </w:rPr>
      </w:pPr>
      <w:r>
        <w:rPr>
          <w:rFonts w:hint="eastAsia" w:ascii="仿宋_GB2312" w:hAnsi="仿宋_GB2312"/>
          <w:kern w:val="0"/>
          <w:sz w:val="32"/>
          <w:szCs w:val="32"/>
          <w:lang w:eastAsia="zh-CN"/>
        </w:rPr>
        <w:t>（四</w:t>
      </w:r>
      <w:r>
        <w:rPr>
          <w:rFonts w:hint="eastAsia" w:ascii="仿宋_GB2312" w:hAnsi="仿宋_GB2312"/>
          <w:kern w:val="0"/>
          <w:sz w:val="32"/>
          <w:szCs w:val="32"/>
          <w:lang w:val="en-US" w:eastAsia="zh-CN"/>
        </w:rPr>
        <w:t>)</w:t>
      </w:r>
      <w:r>
        <w:rPr>
          <w:rFonts w:hint="eastAsia" w:ascii="仿宋_GB2312" w:hAnsi="仿宋_GB2312"/>
          <w:bCs/>
          <w:kern w:val="0"/>
          <w:sz w:val="32"/>
          <w:szCs w:val="32"/>
          <w:lang w:eastAsia="zh-CN"/>
        </w:rPr>
        <w:t>公共安全</w:t>
      </w:r>
      <w:r>
        <w:rPr>
          <w:rFonts w:ascii="仿宋_GB2312" w:hAnsi="仿宋_GB2312"/>
          <w:bCs/>
          <w:kern w:val="0"/>
          <w:sz w:val="32"/>
          <w:szCs w:val="32"/>
        </w:rPr>
        <w:t>（类）</w:t>
      </w:r>
      <w:r>
        <w:rPr>
          <w:rFonts w:hint="eastAsia" w:ascii="仿宋_GB2312" w:hAnsi="仿宋_GB2312"/>
          <w:bCs/>
          <w:kern w:val="0"/>
          <w:sz w:val="32"/>
          <w:szCs w:val="32"/>
          <w:lang w:eastAsia="zh-CN"/>
        </w:rPr>
        <w:t>司法</w:t>
      </w:r>
      <w:r>
        <w:rPr>
          <w:rFonts w:ascii="仿宋_GB2312" w:hAnsi="仿宋_GB2312"/>
          <w:bCs/>
          <w:kern w:val="0"/>
          <w:sz w:val="32"/>
          <w:szCs w:val="32"/>
        </w:rPr>
        <w:t>（款）</w:t>
      </w:r>
      <w:r>
        <w:rPr>
          <w:rFonts w:hint="eastAsia" w:ascii="仿宋_GB2312" w:hAnsi="仿宋_GB2312"/>
          <w:bCs/>
          <w:kern w:val="0"/>
          <w:sz w:val="32"/>
          <w:szCs w:val="32"/>
          <w:lang w:eastAsia="zh-CN"/>
        </w:rPr>
        <w:t>普法宣传</w:t>
      </w:r>
      <w:r>
        <w:rPr>
          <w:rFonts w:ascii="仿宋_GB2312" w:hAnsi="仿宋_GB2312"/>
          <w:bCs/>
          <w:kern w:val="0"/>
          <w:sz w:val="32"/>
          <w:szCs w:val="32"/>
        </w:rPr>
        <w:t>（项）</w:t>
      </w:r>
      <w:r>
        <w:rPr>
          <w:rFonts w:hint="eastAsia" w:ascii="仿宋_GB2312" w:hAnsi="仿宋_GB2312"/>
          <w:bCs/>
          <w:kern w:val="0"/>
          <w:sz w:val="32"/>
          <w:szCs w:val="32"/>
          <w:lang w:eastAsia="zh-CN"/>
        </w:rPr>
        <w:t>，</w:t>
      </w:r>
      <w:r>
        <w:rPr>
          <w:rFonts w:ascii="仿宋_GB2312" w:hAnsi="仿宋_GB2312"/>
          <w:kern w:val="0"/>
          <w:sz w:val="32"/>
          <w:szCs w:val="32"/>
        </w:rPr>
        <w:t>年初预算为万</w:t>
      </w:r>
      <w:r>
        <w:rPr>
          <w:rFonts w:hint="eastAsia" w:ascii="仿宋_GB2312" w:hAnsi="仿宋_GB2312"/>
          <w:kern w:val="0"/>
          <w:sz w:val="32"/>
          <w:szCs w:val="32"/>
          <w:lang w:val="en-US" w:eastAsia="zh-CN"/>
        </w:rPr>
        <w:t>42.00</w:t>
      </w:r>
      <w:r>
        <w:rPr>
          <w:rFonts w:ascii="仿宋_GB2312" w:hAnsi="仿宋_GB2312"/>
          <w:kern w:val="0"/>
          <w:sz w:val="32"/>
          <w:szCs w:val="32"/>
        </w:rPr>
        <w:t>元，支出决算为</w:t>
      </w:r>
      <w:r>
        <w:rPr>
          <w:rFonts w:ascii="仿宋_GB2312" w:hAnsi="黑体"/>
          <w:kern w:val="0"/>
          <w:sz w:val="32"/>
          <w:szCs w:val="32"/>
        </w:rPr>
        <w:t xml:space="preserve"> </w:t>
      </w:r>
      <w:r>
        <w:rPr>
          <w:rFonts w:hint="eastAsia" w:ascii="仿宋_GB2312" w:hAnsi="黑体"/>
          <w:kern w:val="0"/>
          <w:sz w:val="32"/>
          <w:szCs w:val="32"/>
          <w:lang w:val="en-US" w:eastAsia="zh-CN"/>
        </w:rPr>
        <w:t>14.75</w:t>
      </w:r>
      <w:r>
        <w:rPr>
          <w:rFonts w:ascii="仿宋_GB2312" w:hAnsi="仿宋_GB2312"/>
          <w:kern w:val="0"/>
          <w:sz w:val="32"/>
          <w:szCs w:val="32"/>
        </w:rPr>
        <w:t>万元，完成年初预算的</w:t>
      </w:r>
      <w:r>
        <w:rPr>
          <w:rFonts w:ascii="仿宋_GB2312" w:hAnsi="黑体"/>
          <w:kern w:val="0"/>
          <w:sz w:val="32"/>
          <w:szCs w:val="32"/>
        </w:rPr>
        <w:t xml:space="preserve"> </w:t>
      </w:r>
      <w:r>
        <w:rPr>
          <w:rFonts w:hint="eastAsia" w:ascii="仿宋_GB2312" w:hAnsi="黑体"/>
          <w:kern w:val="0"/>
          <w:sz w:val="32"/>
          <w:szCs w:val="32"/>
          <w:lang w:val="en-US" w:eastAsia="zh-CN"/>
        </w:rPr>
        <w:t>35.12</w:t>
      </w:r>
      <w:r>
        <w:rPr>
          <w:rFonts w:ascii="仿宋_GB2312" w:hAnsi="仿宋_GB2312"/>
          <w:kern w:val="0"/>
          <w:sz w:val="32"/>
          <w:szCs w:val="32"/>
        </w:rPr>
        <w:t>%。</w:t>
      </w:r>
      <w:r>
        <w:rPr>
          <w:rFonts w:hint="eastAsia" w:ascii="仿宋_GB2312" w:hAnsi="仿宋_GB2312"/>
          <w:kern w:val="0"/>
          <w:sz w:val="32"/>
          <w:szCs w:val="32"/>
          <w:lang w:eastAsia="zh-CN"/>
        </w:rPr>
        <w:t>预决算差异的主要原因是：受疫情影响，财政困难，调减指标。主要用于：普法宣传。</w:t>
      </w:r>
    </w:p>
    <w:p w14:paraId="4B46E379">
      <w:pPr>
        <w:autoSpaceDE w:val="0"/>
        <w:autoSpaceDN w:val="0"/>
        <w:adjustRightInd w:val="0"/>
        <w:spacing w:line="560" w:lineRule="exact"/>
        <w:ind w:firstLine="640" w:firstLineChars="200"/>
        <w:jc w:val="left"/>
        <w:rPr>
          <w:rFonts w:hint="eastAsia" w:ascii="仿宋_GB2312" w:hAnsi="仿宋_GB2312"/>
          <w:kern w:val="0"/>
          <w:sz w:val="32"/>
          <w:szCs w:val="32"/>
          <w:lang w:eastAsia="zh-CN"/>
        </w:rPr>
      </w:pPr>
      <w:r>
        <w:rPr>
          <w:rFonts w:hint="eastAsia" w:ascii="仿宋_GB2312" w:hAnsi="仿宋_GB2312"/>
          <w:kern w:val="0"/>
          <w:sz w:val="32"/>
          <w:szCs w:val="32"/>
          <w:lang w:eastAsia="zh-CN"/>
        </w:rPr>
        <w:t>（五）</w:t>
      </w:r>
      <w:r>
        <w:rPr>
          <w:rFonts w:hint="eastAsia" w:ascii="仿宋_GB2312" w:hAnsi="仿宋_GB2312"/>
          <w:bCs/>
          <w:kern w:val="0"/>
          <w:sz w:val="32"/>
          <w:szCs w:val="32"/>
          <w:lang w:eastAsia="zh-CN"/>
        </w:rPr>
        <w:t>公共安全</w:t>
      </w:r>
      <w:r>
        <w:rPr>
          <w:rFonts w:ascii="仿宋_GB2312" w:hAnsi="仿宋_GB2312"/>
          <w:bCs/>
          <w:kern w:val="0"/>
          <w:sz w:val="32"/>
          <w:szCs w:val="32"/>
        </w:rPr>
        <w:t>（类）</w:t>
      </w:r>
      <w:r>
        <w:rPr>
          <w:rFonts w:hint="eastAsia" w:ascii="仿宋_GB2312" w:hAnsi="仿宋_GB2312"/>
          <w:bCs/>
          <w:kern w:val="0"/>
          <w:sz w:val="32"/>
          <w:szCs w:val="32"/>
          <w:lang w:eastAsia="zh-CN"/>
        </w:rPr>
        <w:t>司法</w:t>
      </w:r>
      <w:r>
        <w:rPr>
          <w:rFonts w:ascii="仿宋_GB2312" w:hAnsi="仿宋_GB2312"/>
          <w:bCs/>
          <w:kern w:val="0"/>
          <w:sz w:val="32"/>
          <w:szCs w:val="32"/>
        </w:rPr>
        <w:t>（款）</w:t>
      </w:r>
      <w:r>
        <w:rPr>
          <w:rFonts w:hint="eastAsia" w:ascii="仿宋_GB2312" w:hAnsi="仿宋_GB2312"/>
          <w:bCs/>
          <w:kern w:val="0"/>
          <w:sz w:val="32"/>
          <w:szCs w:val="32"/>
          <w:lang w:eastAsia="zh-CN"/>
        </w:rPr>
        <w:t>律师管理</w:t>
      </w:r>
      <w:r>
        <w:rPr>
          <w:rFonts w:ascii="仿宋_GB2312" w:hAnsi="仿宋_GB2312"/>
          <w:bCs/>
          <w:kern w:val="0"/>
          <w:sz w:val="32"/>
          <w:szCs w:val="32"/>
        </w:rPr>
        <w:t>（项）</w:t>
      </w:r>
      <w:r>
        <w:rPr>
          <w:rFonts w:hint="eastAsia" w:ascii="仿宋_GB2312" w:hAnsi="仿宋_GB2312"/>
          <w:bCs/>
          <w:kern w:val="0"/>
          <w:sz w:val="32"/>
          <w:szCs w:val="32"/>
          <w:lang w:eastAsia="zh-CN"/>
        </w:rPr>
        <w:t>，</w:t>
      </w:r>
      <w:r>
        <w:rPr>
          <w:rFonts w:ascii="仿宋_GB2312" w:hAnsi="仿宋_GB2312"/>
          <w:kern w:val="0"/>
          <w:sz w:val="32"/>
          <w:szCs w:val="32"/>
        </w:rPr>
        <w:t>年初预算为万</w:t>
      </w:r>
      <w:r>
        <w:rPr>
          <w:rFonts w:hint="eastAsia" w:ascii="仿宋_GB2312" w:hAnsi="仿宋_GB2312"/>
          <w:kern w:val="0"/>
          <w:sz w:val="32"/>
          <w:szCs w:val="32"/>
          <w:lang w:val="en-US" w:eastAsia="zh-CN"/>
        </w:rPr>
        <w:t>60.6</w:t>
      </w:r>
      <w:r>
        <w:rPr>
          <w:rFonts w:ascii="仿宋_GB2312" w:hAnsi="仿宋_GB2312"/>
          <w:kern w:val="0"/>
          <w:sz w:val="32"/>
          <w:szCs w:val="32"/>
        </w:rPr>
        <w:t>元，支出决算为</w:t>
      </w:r>
      <w:r>
        <w:rPr>
          <w:rFonts w:hint="eastAsia" w:ascii="仿宋_GB2312" w:hAnsi="黑体"/>
          <w:kern w:val="0"/>
          <w:sz w:val="32"/>
          <w:szCs w:val="32"/>
          <w:lang w:val="en-US" w:eastAsia="zh-CN"/>
        </w:rPr>
        <w:t>31.95</w:t>
      </w:r>
      <w:r>
        <w:rPr>
          <w:rFonts w:ascii="仿宋_GB2312" w:hAnsi="仿宋_GB2312"/>
          <w:kern w:val="0"/>
          <w:sz w:val="32"/>
          <w:szCs w:val="32"/>
        </w:rPr>
        <w:t>万元，完成年初预算的</w:t>
      </w:r>
      <w:r>
        <w:rPr>
          <w:rFonts w:ascii="仿宋_GB2312" w:hAnsi="黑体"/>
          <w:kern w:val="0"/>
          <w:sz w:val="32"/>
          <w:szCs w:val="32"/>
        </w:rPr>
        <w:t xml:space="preserve"> </w:t>
      </w:r>
      <w:r>
        <w:rPr>
          <w:rFonts w:hint="eastAsia" w:ascii="仿宋_GB2312" w:hAnsi="黑体"/>
          <w:kern w:val="0"/>
          <w:sz w:val="32"/>
          <w:szCs w:val="32"/>
          <w:lang w:val="en-US" w:eastAsia="zh-CN"/>
        </w:rPr>
        <w:t>52.72</w:t>
      </w:r>
      <w:r>
        <w:rPr>
          <w:rFonts w:ascii="仿宋_GB2312" w:hAnsi="仿宋_GB2312"/>
          <w:kern w:val="0"/>
          <w:sz w:val="32"/>
          <w:szCs w:val="32"/>
        </w:rPr>
        <w:t>%。</w:t>
      </w:r>
      <w:r>
        <w:rPr>
          <w:rFonts w:hint="eastAsia" w:ascii="仿宋_GB2312" w:hAnsi="仿宋_GB2312"/>
          <w:kern w:val="0"/>
          <w:sz w:val="32"/>
          <w:szCs w:val="32"/>
          <w:lang w:eastAsia="zh-CN"/>
        </w:rPr>
        <w:t>预决算差异的主要原因是：受疫情影响，财政困难，调减指标。主要用于：村级法律顾问补贴及政府法律顾问费。</w:t>
      </w:r>
    </w:p>
    <w:p w14:paraId="1BD6118C">
      <w:pPr>
        <w:autoSpaceDE w:val="0"/>
        <w:autoSpaceDN w:val="0"/>
        <w:adjustRightInd w:val="0"/>
        <w:spacing w:line="560" w:lineRule="exact"/>
        <w:ind w:firstLine="640" w:firstLineChars="200"/>
        <w:jc w:val="left"/>
        <w:rPr>
          <w:rFonts w:hint="eastAsia" w:ascii="仿宋_GB2312" w:hAnsi="仿宋_GB2312"/>
          <w:kern w:val="0"/>
          <w:sz w:val="32"/>
          <w:szCs w:val="32"/>
          <w:lang w:eastAsia="zh-CN"/>
        </w:rPr>
      </w:pPr>
      <w:r>
        <w:rPr>
          <w:rFonts w:hint="eastAsia" w:ascii="仿宋_GB2312" w:hAnsi="仿宋_GB2312"/>
          <w:kern w:val="0"/>
          <w:sz w:val="32"/>
          <w:szCs w:val="32"/>
          <w:lang w:eastAsia="zh-CN"/>
        </w:rPr>
        <w:t>（六）</w:t>
      </w:r>
      <w:r>
        <w:rPr>
          <w:rFonts w:hint="eastAsia" w:ascii="仿宋_GB2312" w:hAnsi="仿宋_GB2312"/>
          <w:bCs/>
          <w:kern w:val="0"/>
          <w:sz w:val="32"/>
          <w:szCs w:val="32"/>
          <w:lang w:eastAsia="zh-CN"/>
        </w:rPr>
        <w:t>公共安全</w:t>
      </w:r>
      <w:r>
        <w:rPr>
          <w:rFonts w:ascii="仿宋_GB2312" w:hAnsi="仿宋_GB2312"/>
          <w:bCs/>
          <w:kern w:val="0"/>
          <w:sz w:val="32"/>
          <w:szCs w:val="32"/>
        </w:rPr>
        <w:t>（类）</w:t>
      </w:r>
      <w:r>
        <w:rPr>
          <w:rFonts w:hint="eastAsia" w:ascii="仿宋_GB2312" w:hAnsi="仿宋_GB2312"/>
          <w:bCs/>
          <w:kern w:val="0"/>
          <w:sz w:val="32"/>
          <w:szCs w:val="32"/>
          <w:lang w:eastAsia="zh-CN"/>
        </w:rPr>
        <w:t>司法</w:t>
      </w:r>
      <w:r>
        <w:rPr>
          <w:rFonts w:ascii="仿宋_GB2312" w:hAnsi="仿宋_GB2312"/>
          <w:bCs/>
          <w:kern w:val="0"/>
          <w:sz w:val="32"/>
          <w:szCs w:val="32"/>
        </w:rPr>
        <w:t>（款）</w:t>
      </w:r>
      <w:r>
        <w:rPr>
          <w:rFonts w:hint="eastAsia" w:ascii="仿宋_GB2312" w:hAnsi="仿宋_GB2312"/>
          <w:bCs/>
          <w:kern w:val="0"/>
          <w:sz w:val="32"/>
          <w:szCs w:val="32"/>
          <w:lang w:eastAsia="zh-CN"/>
        </w:rPr>
        <w:t>公共法律服务</w:t>
      </w:r>
      <w:r>
        <w:rPr>
          <w:rFonts w:ascii="仿宋_GB2312" w:hAnsi="仿宋_GB2312"/>
          <w:bCs/>
          <w:kern w:val="0"/>
          <w:sz w:val="32"/>
          <w:szCs w:val="32"/>
        </w:rPr>
        <w:t>（项）</w:t>
      </w:r>
      <w:r>
        <w:rPr>
          <w:rFonts w:hint="eastAsia" w:ascii="仿宋_GB2312" w:hAnsi="仿宋_GB2312"/>
          <w:bCs/>
          <w:kern w:val="0"/>
          <w:sz w:val="32"/>
          <w:szCs w:val="32"/>
          <w:lang w:eastAsia="zh-CN"/>
        </w:rPr>
        <w:t>，</w:t>
      </w:r>
      <w:r>
        <w:rPr>
          <w:rFonts w:ascii="仿宋_GB2312" w:hAnsi="仿宋_GB2312"/>
          <w:kern w:val="0"/>
          <w:sz w:val="32"/>
          <w:szCs w:val="32"/>
        </w:rPr>
        <w:t>年初预算为万</w:t>
      </w:r>
      <w:r>
        <w:rPr>
          <w:rFonts w:hint="eastAsia" w:ascii="仿宋_GB2312" w:hAnsi="仿宋_GB2312"/>
          <w:kern w:val="0"/>
          <w:sz w:val="32"/>
          <w:szCs w:val="32"/>
          <w:lang w:val="en-US" w:eastAsia="zh-CN"/>
        </w:rPr>
        <w:t>3.00</w:t>
      </w:r>
      <w:r>
        <w:rPr>
          <w:rFonts w:ascii="仿宋_GB2312" w:hAnsi="仿宋_GB2312"/>
          <w:kern w:val="0"/>
          <w:sz w:val="32"/>
          <w:szCs w:val="32"/>
        </w:rPr>
        <w:t>元，支出决算为</w:t>
      </w:r>
      <w:r>
        <w:rPr>
          <w:rFonts w:hint="eastAsia" w:ascii="仿宋_GB2312" w:hAnsi="黑体"/>
          <w:kern w:val="0"/>
          <w:sz w:val="32"/>
          <w:szCs w:val="32"/>
          <w:lang w:val="en-US" w:eastAsia="zh-CN"/>
        </w:rPr>
        <w:t>0</w:t>
      </w:r>
      <w:r>
        <w:rPr>
          <w:rFonts w:ascii="仿宋_GB2312" w:hAnsi="仿宋_GB2312"/>
          <w:kern w:val="0"/>
          <w:sz w:val="32"/>
          <w:szCs w:val="32"/>
        </w:rPr>
        <w:t>万元，完成年初预算的</w:t>
      </w:r>
      <w:r>
        <w:rPr>
          <w:rFonts w:ascii="仿宋_GB2312" w:hAnsi="黑体"/>
          <w:kern w:val="0"/>
          <w:sz w:val="32"/>
          <w:szCs w:val="32"/>
        </w:rPr>
        <w:t xml:space="preserve"> </w:t>
      </w:r>
      <w:r>
        <w:rPr>
          <w:rFonts w:hint="eastAsia" w:ascii="仿宋_GB2312" w:hAnsi="黑体"/>
          <w:kern w:val="0"/>
          <w:sz w:val="32"/>
          <w:szCs w:val="32"/>
          <w:lang w:val="en-US" w:eastAsia="zh-CN"/>
        </w:rPr>
        <w:t>00</w:t>
      </w:r>
      <w:r>
        <w:rPr>
          <w:rFonts w:ascii="仿宋_GB2312" w:hAnsi="仿宋_GB2312"/>
          <w:kern w:val="0"/>
          <w:sz w:val="32"/>
          <w:szCs w:val="32"/>
        </w:rPr>
        <w:t>%。</w:t>
      </w:r>
      <w:r>
        <w:rPr>
          <w:rFonts w:hint="eastAsia" w:ascii="仿宋_GB2312" w:hAnsi="仿宋_GB2312"/>
          <w:kern w:val="0"/>
          <w:sz w:val="32"/>
          <w:szCs w:val="32"/>
          <w:lang w:eastAsia="zh-CN"/>
        </w:rPr>
        <w:t>预决算差异的主要原因是：受疫情影响，财政困难，调减指标。</w:t>
      </w:r>
    </w:p>
    <w:p w14:paraId="680FBA68">
      <w:pPr>
        <w:autoSpaceDE w:val="0"/>
        <w:autoSpaceDN w:val="0"/>
        <w:adjustRightInd w:val="0"/>
        <w:spacing w:line="560" w:lineRule="exact"/>
        <w:ind w:firstLine="640" w:firstLineChars="200"/>
        <w:jc w:val="left"/>
        <w:rPr>
          <w:rFonts w:hint="eastAsia" w:ascii="仿宋_GB2312" w:hAnsi="仿宋_GB2312"/>
          <w:kern w:val="0"/>
          <w:sz w:val="32"/>
          <w:szCs w:val="32"/>
          <w:lang w:eastAsia="zh-CN"/>
        </w:rPr>
      </w:pPr>
      <w:r>
        <w:rPr>
          <w:rFonts w:hint="eastAsia" w:ascii="仿宋_GB2312" w:hAnsi="仿宋_GB2312"/>
          <w:kern w:val="0"/>
          <w:sz w:val="32"/>
          <w:szCs w:val="32"/>
          <w:lang w:eastAsia="zh-CN"/>
        </w:rPr>
        <w:t>（七）</w:t>
      </w:r>
      <w:r>
        <w:rPr>
          <w:rFonts w:hint="eastAsia" w:ascii="仿宋_GB2312" w:hAnsi="仿宋_GB2312"/>
          <w:bCs/>
          <w:kern w:val="0"/>
          <w:sz w:val="32"/>
          <w:szCs w:val="32"/>
          <w:lang w:eastAsia="zh-CN"/>
        </w:rPr>
        <w:t>公共安全</w:t>
      </w:r>
      <w:r>
        <w:rPr>
          <w:rFonts w:ascii="仿宋_GB2312" w:hAnsi="仿宋_GB2312"/>
          <w:bCs/>
          <w:kern w:val="0"/>
          <w:sz w:val="32"/>
          <w:szCs w:val="32"/>
        </w:rPr>
        <w:t>（类）</w:t>
      </w:r>
      <w:r>
        <w:rPr>
          <w:rFonts w:hint="eastAsia" w:ascii="仿宋_GB2312" w:hAnsi="仿宋_GB2312"/>
          <w:bCs/>
          <w:kern w:val="0"/>
          <w:sz w:val="32"/>
          <w:szCs w:val="32"/>
          <w:lang w:eastAsia="zh-CN"/>
        </w:rPr>
        <w:t>司法</w:t>
      </w:r>
      <w:r>
        <w:rPr>
          <w:rFonts w:ascii="仿宋_GB2312" w:hAnsi="仿宋_GB2312"/>
          <w:bCs/>
          <w:kern w:val="0"/>
          <w:sz w:val="32"/>
          <w:szCs w:val="32"/>
        </w:rPr>
        <w:t>（款）</w:t>
      </w:r>
      <w:r>
        <w:rPr>
          <w:rFonts w:hint="eastAsia" w:ascii="仿宋_GB2312" w:hAnsi="仿宋_GB2312"/>
          <w:bCs/>
          <w:kern w:val="0"/>
          <w:sz w:val="32"/>
          <w:szCs w:val="32"/>
          <w:lang w:eastAsia="zh-CN"/>
        </w:rPr>
        <w:t>社区矫正</w:t>
      </w:r>
      <w:r>
        <w:rPr>
          <w:rFonts w:ascii="仿宋_GB2312" w:hAnsi="仿宋_GB2312"/>
          <w:bCs/>
          <w:kern w:val="0"/>
          <w:sz w:val="32"/>
          <w:szCs w:val="32"/>
        </w:rPr>
        <w:t>（项）</w:t>
      </w:r>
      <w:r>
        <w:rPr>
          <w:rFonts w:hint="eastAsia" w:ascii="仿宋_GB2312" w:hAnsi="仿宋_GB2312"/>
          <w:bCs/>
          <w:kern w:val="0"/>
          <w:sz w:val="32"/>
          <w:szCs w:val="32"/>
          <w:lang w:eastAsia="zh-CN"/>
        </w:rPr>
        <w:t>，</w:t>
      </w:r>
      <w:r>
        <w:rPr>
          <w:rFonts w:ascii="仿宋_GB2312" w:hAnsi="仿宋_GB2312"/>
          <w:kern w:val="0"/>
          <w:sz w:val="32"/>
          <w:szCs w:val="32"/>
        </w:rPr>
        <w:t>年初预算为万</w:t>
      </w:r>
      <w:r>
        <w:rPr>
          <w:rFonts w:hint="eastAsia" w:ascii="仿宋_GB2312" w:hAnsi="仿宋_GB2312"/>
          <w:kern w:val="0"/>
          <w:sz w:val="32"/>
          <w:szCs w:val="32"/>
          <w:lang w:val="en-US" w:eastAsia="zh-CN"/>
        </w:rPr>
        <w:t>34.16</w:t>
      </w:r>
      <w:r>
        <w:rPr>
          <w:rFonts w:ascii="仿宋_GB2312" w:hAnsi="仿宋_GB2312"/>
          <w:kern w:val="0"/>
          <w:sz w:val="32"/>
          <w:szCs w:val="32"/>
        </w:rPr>
        <w:t>元，支出决算为</w:t>
      </w:r>
      <w:r>
        <w:rPr>
          <w:rFonts w:hint="eastAsia" w:ascii="仿宋_GB2312" w:hAnsi="黑体"/>
          <w:kern w:val="0"/>
          <w:sz w:val="32"/>
          <w:szCs w:val="32"/>
          <w:lang w:val="en-US" w:eastAsia="zh-CN"/>
        </w:rPr>
        <w:t>25.02</w:t>
      </w:r>
      <w:r>
        <w:rPr>
          <w:rFonts w:ascii="仿宋_GB2312" w:hAnsi="仿宋_GB2312"/>
          <w:kern w:val="0"/>
          <w:sz w:val="32"/>
          <w:szCs w:val="32"/>
        </w:rPr>
        <w:t>万元，完成年初预算的</w:t>
      </w:r>
      <w:r>
        <w:rPr>
          <w:rFonts w:ascii="仿宋_GB2312" w:hAnsi="黑体"/>
          <w:kern w:val="0"/>
          <w:sz w:val="32"/>
          <w:szCs w:val="32"/>
        </w:rPr>
        <w:t xml:space="preserve"> </w:t>
      </w:r>
      <w:r>
        <w:rPr>
          <w:rFonts w:hint="eastAsia" w:ascii="仿宋_GB2312" w:hAnsi="黑体"/>
          <w:kern w:val="0"/>
          <w:sz w:val="32"/>
          <w:szCs w:val="32"/>
          <w:lang w:val="en-US" w:eastAsia="zh-CN"/>
        </w:rPr>
        <w:t>73.24</w:t>
      </w:r>
      <w:r>
        <w:rPr>
          <w:rFonts w:ascii="仿宋_GB2312" w:hAnsi="仿宋_GB2312"/>
          <w:kern w:val="0"/>
          <w:sz w:val="32"/>
          <w:szCs w:val="32"/>
        </w:rPr>
        <w:t>%。</w:t>
      </w:r>
      <w:r>
        <w:rPr>
          <w:rFonts w:hint="eastAsia" w:ascii="仿宋_GB2312" w:hAnsi="仿宋_GB2312"/>
          <w:kern w:val="0"/>
          <w:sz w:val="32"/>
          <w:szCs w:val="32"/>
          <w:lang w:eastAsia="zh-CN"/>
        </w:rPr>
        <w:t>预决算差异的主要原因是：受疫情影响，财政困难，调减指标。主要用于：社区矫正助理员工资社保支出及社区矫正工作经费。</w:t>
      </w:r>
    </w:p>
    <w:p w14:paraId="1147D7BF">
      <w:pPr>
        <w:autoSpaceDE w:val="0"/>
        <w:autoSpaceDN w:val="0"/>
        <w:adjustRightInd w:val="0"/>
        <w:spacing w:line="560" w:lineRule="exact"/>
        <w:ind w:firstLine="640" w:firstLineChars="200"/>
        <w:jc w:val="left"/>
        <w:rPr>
          <w:rFonts w:hint="eastAsia" w:ascii="仿宋_GB2312" w:hAnsi="仿宋_GB2312"/>
          <w:kern w:val="0"/>
          <w:sz w:val="32"/>
          <w:szCs w:val="32"/>
          <w:lang w:eastAsia="zh-CN"/>
        </w:rPr>
      </w:pPr>
      <w:r>
        <w:rPr>
          <w:rFonts w:hint="eastAsia" w:ascii="仿宋_GB2312" w:hAnsi="仿宋_GB2312"/>
          <w:kern w:val="0"/>
          <w:sz w:val="32"/>
          <w:szCs w:val="32"/>
          <w:lang w:eastAsia="zh-CN"/>
        </w:rPr>
        <w:t>（八）</w:t>
      </w:r>
      <w:r>
        <w:rPr>
          <w:rFonts w:hint="eastAsia" w:ascii="仿宋_GB2312" w:hAnsi="仿宋_GB2312"/>
          <w:bCs/>
          <w:kern w:val="0"/>
          <w:sz w:val="32"/>
          <w:szCs w:val="32"/>
          <w:lang w:eastAsia="zh-CN"/>
        </w:rPr>
        <w:t>公共安全</w:t>
      </w:r>
      <w:r>
        <w:rPr>
          <w:rFonts w:ascii="仿宋_GB2312" w:hAnsi="仿宋_GB2312"/>
          <w:bCs/>
          <w:kern w:val="0"/>
          <w:sz w:val="32"/>
          <w:szCs w:val="32"/>
        </w:rPr>
        <w:t>（类）</w:t>
      </w:r>
      <w:r>
        <w:rPr>
          <w:rFonts w:hint="eastAsia" w:ascii="仿宋_GB2312" w:hAnsi="仿宋_GB2312"/>
          <w:bCs/>
          <w:kern w:val="0"/>
          <w:sz w:val="32"/>
          <w:szCs w:val="32"/>
          <w:lang w:eastAsia="zh-CN"/>
        </w:rPr>
        <w:t>司法</w:t>
      </w:r>
      <w:r>
        <w:rPr>
          <w:rFonts w:ascii="仿宋_GB2312" w:hAnsi="仿宋_GB2312"/>
          <w:bCs/>
          <w:kern w:val="0"/>
          <w:sz w:val="32"/>
          <w:szCs w:val="32"/>
        </w:rPr>
        <w:t>（款）</w:t>
      </w:r>
      <w:r>
        <w:rPr>
          <w:rFonts w:hint="eastAsia" w:ascii="仿宋_GB2312" w:hAnsi="仿宋_GB2312"/>
          <w:bCs/>
          <w:kern w:val="0"/>
          <w:sz w:val="32"/>
          <w:szCs w:val="32"/>
          <w:lang w:eastAsia="zh-CN"/>
        </w:rPr>
        <w:t>法制建设</w:t>
      </w:r>
      <w:r>
        <w:rPr>
          <w:rFonts w:ascii="仿宋_GB2312" w:hAnsi="仿宋_GB2312"/>
          <w:bCs/>
          <w:kern w:val="0"/>
          <w:sz w:val="32"/>
          <w:szCs w:val="32"/>
        </w:rPr>
        <w:t>（项）</w:t>
      </w:r>
      <w:r>
        <w:rPr>
          <w:rFonts w:hint="eastAsia" w:ascii="仿宋_GB2312" w:hAnsi="仿宋_GB2312"/>
          <w:bCs/>
          <w:kern w:val="0"/>
          <w:sz w:val="32"/>
          <w:szCs w:val="32"/>
          <w:lang w:eastAsia="zh-CN"/>
        </w:rPr>
        <w:t>，</w:t>
      </w:r>
      <w:r>
        <w:rPr>
          <w:rFonts w:ascii="仿宋_GB2312" w:hAnsi="仿宋_GB2312"/>
          <w:kern w:val="0"/>
          <w:sz w:val="32"/>
          <w:szCs w:val="32"/>
        </w:rPr>
        <w:t>年初预算为万</w:t>
      </w:r>
      <w:r>
        <w:rPr>
          <w:rFonts w:hint="eastAsia" w:ascii="仿宋_GB2312" w:hAnsi="仿宋_GB2312"/>
          <w:kern w:val="0"/>
          <w:sz w:val="32"/>
          <w:szCs w:val="32"/>
          <w:lang w:val="en-US" w:eastAsia="zh-CN"/>
        </w:rPr>
        <w:t>0.50</w:t>
      </w:r>
      <w:r>
        <w:rPr>
          <w:rFonts w:ascii="仿宋_GB2312" w:hAnsi="仿宋_GB2312"/>
          <w:kern w:val="0"/>
          <w:sz w:val="32"/>
          <w:szCs w:val="32"/>
        </w:rPr>
        <w:t>元，支出决算为</w:t>
      </w:r>
      <w:r>
        <w:rPr>
          <w:rFonts w:hint="eastAsia" w:ascii="仿宋_GB2312" w:hAnsi="黑体"/>
          <w:kern w:val="0"/>
          <w:sz w:val="32"/>
          <w:szCs w:val="32"/>
          <w:lang w:val="en-US" w:eastAsia="zh-CN"/>
        </w:rPr>
        <w:t>0.00</w:t>
      </w:r>
      <w:r>
        <w:rPr>
          <w:rFonts w:ascii="仿宋_GB2312" w:hAnsi="仿宋_GB2312"/>
          <w:kern w:val="0"/>
          <w:sz w:val="32"/>
          <w:szCs w:val="32"/>
        </w:rPr>
        <w:t>万元，完成年初预算的</w:t>
      </w:r>
      <w:r>
        <w:rPr>
          <w:rFonts w:ascii="仿宋_GB2312" w:hAnsi="黑体"/>
          <w:kern w:val="0"/>
          <w:sz w:val="32"/>
          <w:szCs w:val="32"/>
        </w:rPr>
        <w:t xml:space="preserve"> </w:t>
      </w:r>
      <w:r>
        <w:rPr>
          <w:rFonts w:hint="eastAsia" w:ascii="仿宋_GB2312" w:hAnsi="黑体"/>
          <w:kern w:val="0"/>
          <w:sz w:val="32"/>
          <w:szCs w:val="32"/>
          <w:lang w:val="en-US" w:eastAsia="zh-CN"/>
        </w:rPr>
        <w:t>00</w:t>
      </w:r>
      <w:r>
        <w:rPr>
          <w:rFonts w:ascii="仿宋_GB2312" w:hAnsi="仿宋_GB2312"/>
          <w:kern w:val="0"/>
          <w:sz w:val="32"/>
          <w:szCs w:val="32"/>
        </w:rPr>
        <w:t>%。</w:t>
      </w:r>
      <w:r>
        <w:rPr>
          <w:rFonts w:hint="eastAsia" w:ascii="仿宋_GB2312" w:hAnsi="仿宋_GB2312"/>
          <w:kern w:val="0"/>
          <w:sz w:val="32"/>
          <w:szCs w:val="32"/>
          <w:lang w:eastAsia="zh-CN"/>
        </w:rPr>
        <w:t>预决算差异的主要原因是：受疫情影响，财政困难，调减指标。</w:t>
      </w:r>
    </w:p>
    <w:p w14:paraId="6F71E55A">
      <w:pPr>
        <w:autoSpaceDE w:val="0"/>
        <w:autoSpaceDN w:val="0"/>
        <w:adjustRightInd w:val="0"/>
        <w:spacing w:line="560" w:lineRule="exact"/>
        <w:ind w:firstLine="640" w:firstLineChars="200"/>
        <w:jc w:val="left"/>
        <w:rPr>
          <w:rFonts w:hint="eastAsia" w:ascii="仿宋_GB2312" w:hAnsi="仿宋_GB2312"/>
          <w:kern w:val="0"/>
          <w:sz w:val="32"/>
          <w:szCs w:val="32"/>
          <w:lang w:eastAsia="zh-CN"/>
        </w:rPr>
      </w:pPr>
      <w:r>
        <w:rPr>
          <w:rFonts w:hint="eastAsia" w:ascii="仿宋_GB2312" w:hAnsi="仿宋_GB2312"/>
          <w:kern w:val="0"/>
          <w:sz w:val="32"/>
          <w:szCs w:val="32"/>
          <w:lang w:eastAsia="zh-CN"/>
        </w:rPr>
        <w:t>（九）</w:t>
      </w:r>
      <w:r>
        <w:rPr>
          <w:rFonts w:hint="eastAsia" w:ascii="仿宋_GB2312" w:hAnsi="仿宋_GB2312"/>
          <w:bCs/>
          <w:kern w:val="0"/>
          <w:sz w:val="32"/>
          <w:szCs w:val="32"/>
          <w:lang w:eastAsia="zh-CN"/>
        </w:rPr>
        <w:t>公共安全</w:t>
      </w:r>
      <w:r>
        <w:rPr>
          <w:rFonts w:ascii="仿宋_GB2312" w:hAnsi="仿宋_GB2312"/>
          <w:bCs/>
          <w:kern w:val="0"/>
          <w:sz w:val="32"/>
          <w:szCs w:val="32"/>
        </w:rPr>
        <w:t>（类）</w:t>
      </w:r>
      <w:r>
        <w:rPr>
          <w:rFonts w:hint="eastAsia" w:ascii="仿宋_GB2312" w:hAnsi="仿宋_GB2312"/>
          <w:bCs/>
          <w:kern w:val="0"/>
          <w:sz w:val="32"/>
          <w:szCs w:val="32"/>
          <w:lang w:eastAsia="zh-CN"/>
        </w:rPr>
        <w:t>司法</w:t>
      </w:r>
      <w:r>
        <w:rPr>
          <w:rFonts w:ascii="仿宋_GB2312" w:hAnsi="仿宋_GB2312"/>
          <w:bCs/>
          <w:kern w:val="0"/>
          <w:sz w:val="32"/>
          <w:szCs w:val="32"/>
        </w:rPr>
        <w:t>（款）</w:t>
      </w:r>
      <w:r>
        <w:rPr>
          <w:rFonts w:hint="eastAsia" w:ascii="仿宋_GB2312" w:hAnsi="仿宋_GB2312"/>
          <w:bCs/>
          <w:kern w:val="0"/>
          <w:sz w:val="32"/>
          <w:szCs w:val="32"/>
          <w:lang w:eastAsia="zh-CN"/>
        </w:rPr>
        <w:t>事业运行</w:t>
      </w:r>
      <w:r>
        <w:rPr>
          <w:rFonts w:hint="eastAsia" w:ascii="仿宋_GB2312" w:hAnsi="仿宋_GB2312"/>
          <w:bCs/>
          <w:kern w:val="0"/>
          <w:sz w:val="32"/>
          <w:szCs w:val="32"/>
          <w:lang w:val="en-US" w:eastAsia="zh-CN"/>
        </w:rPr>
        <w:t>51.40</w:t>
      </w:r>
      <w:r>
        <w:rPr>
          <w:rFonts w:ascii="仿宋_GB2312" w:hAnsi="仿宋_GB2312"/>
          <w:bCs/>
          <w:kern w:val="0"/>
          <w:sz w:val="32"/>
          <w:szCs w:val="32"/>
        </w:rPr>
        <w:t>（项）</w:t>
      </w:r>
      <w:r>
        <w:rPr>
          <w:rFonts w:hint="eastAsia" w:ascii="仿宋_GB2312" w:hAnsi="仿宋_GB2312"/>
          <w:bCs/>
          <w:kern w:val="0"/>
          <w:sz w:val="32"/>
          <w:szCs w:val="32"/>
          <w:lang w:eastAsia="zh-CN"/>
        </w:rPr>
        <w:t>，</w:t>
      </w:r>
      <w:r>
        <w:rPr>
          <w:rFonts w:ascii="仿宋_GB2312" w:hAnsi="仿宋_GB2312"/>
          <w:kern w:val="0"/>
          <w:sz w:val="32"/>
          <w:szCs w:val="32"/>
        </w:rPr>
        <w:t>年初预算为万</w:t>
      </w:r>
      <w:r>
        <w:rPr>
          <w:rFonts w:hint="eastAsia" w:ascii="仿宋_GB2312" w:hAnsi="仿宋_GB2312"/>
          <w:kern w:val="0"/>
          <w:sz w:val="32"/>
          <w:szCs w:val="32"/>
          <w:lang w:val="en-US" w:eastAsia="zh-CN"/>
        </w:rPr>
        <w:t>51.40</w:t>
      </w:r>
      <w:r>
        <w:rPr>
          <w:rFonts w:ascii="仿宋_GB2312" w:hAnsi="仿宋_GB2312"/>
          <w:kern w:val="0"/>
          <w:sz w:val="32"/>
          <w:szCs w:val="32"/>
        </w:rPr>
        <w:t>元，支出决算为</w:t>
      </w:r>
      <w:r>
        <w:rPr>
          <w:rFonts w:hint="eastAsia" w:ascii="仿宋_GB2312" w:hAnsi="黑体"/>
          <w:kern w:val="0"/>
          <w:sz w:val="32"/>
          <w:szCs w:val="32"/>
          <w:lang w:val="en-US" w:eastAsia="zh-CN"/>
        </w:rPr>
        <w:t>25.55</w:t>
      </w:r>
      <w:r>
        <w:rPr>
          <w:rFonts w:ascii="仿宋_GB2312" w:hAnsi="仿宋_GB2312"/>
          <w:kern w:val="0"/>
          <w:sz w:val="32"/>
          <w:szCs w:val="32"/>
        </w:rPr>
        <w:t>万元，完成年初预算的</w:t>
      </w:r>
      <w:r>
        <w:rPr>
          <w:rFonts w:ascii="仿宋_GB2312" w:hAnsi="黑体"/>
          <w:kern w:val="0"/>
          <w:sz w:val="32"/>
          <w:szCs w:val="32"/>
        </w:rPr>
        <w:t xml:space="preserve"> </w:t>
      </w:r>
      <w:r>
        <w:rPr>
          <w:rFonts w:hint="eastAsia" w:ascii="仿宋_GB2312" w:hAnsi="黑体"/>
          <w:kern w:val="0"/>
          <w:sz w:val="32"/>
          <w:szCs w:val="32"/>
          <w:lang w:val="en-US" w:eastAsia="zh-CN"/>
        </w:rPr>
        <w:t>49.71</w:t>
      </w:r>
      <w:r>
        <w:rPr>
          <w:rFonts w:ascii="仿宋_GB2312" w:hAnsi="仿宋_GB2312"/>
          <w:kern w:val="0"/>
          <w:sz w:val="32"/>
          <w:szCs w:val="32"/>
        </w:rPr>
        <w:t>%。</w:t>
      </w:r>
      <w:r>
        <w:rPr>
          <w:rFonts w:hint="eastAsia" w:ascii="仿宋_GB2312" w:hAnsi="仿宋_GB2312"/>
          <w:kern w:val="0"/>
          <w:sz w:val="32"/>
          <w:szCs w:val="32"/>
          <w:lang w:eastAsia="zh-CN"/>
        </w:rPr>
        <w:t>预决算差异的主要原因是：受疫情影响，财政困难，调减指标。主要用于：编外控制数人员的工资福利及公用支出。</w:t>
      </w:r>
    </w:p>
    <w:p w14:paraId="1DBBE1E4">
      <w:pPr>
        <w:autoSpaceDE w:val="0"/>
        <w:autoSpaceDN w:val="0"/>
        <w:adjustRightInd w:val="0"/>
        <w:spacing w:line="560" w:lineRule="exact"/>
        <w:ind w:firstLine="640" w:firstLineChars="200"/>
        <w:jc w:val="left"/>
        <w:rPr>
          <w:rFonts w:hint="eastAsia" w:ascii="仿宋_GB2312" w:hAnsi="仿宋_GB2312"/>
          <w:kern w:val="0"/>
          <w:sz w:val="32"/>
          <w:szCs w:val="32"/>
          <w:lang w:val="en-US" w:eastAsia="zh-CN"/>
        </w:rPr>
      </w:pPr>
      <w:r>
        <w:rPr>
          <w:rFonts w:hint="eastAsia" w:ascii="仿宋_GB2312" w:hAnsi="仿宋_GB2312"/>
          <w:kern w:val="0"/>
          <w:sz w:val="32"/>
          <w:szCs w:val="32"/>
          <w:lang w:eastAsia="zh-CN"/>
        </w:rPr>
        <w:t>（十）</w:t>
      </w:r>
      <w:r>
        <w:rPr>
          <w:rFonts w:hint="eastAsia" w:ascii="仿宋_GB2312" w:hAnsi="仿宋_GB2312"/>
          <w:bCs/>
          <w:kern w:val="0"/>
          <w:sz w:val="32"/>
          <w:szCs w:val="32"/>
          <w:lang w:eastAsia="zh-CN"/>
        </w:rPr>
        <w:t>社会保障和就业支出</w:t>
      </w:r>
      <w:r>
        <w:rPr>
          <w:rFonts w:ascii="仿宋_GB2312" w:hAnsi="仿宋_GB2312"/>
          <w:bCs/>
          <w:kern w:val="0"/>
          <w:sz w:val="32"/>
          <w:szCs w:val="32"/>
        </w:rPr>
        <w:t>（类）</w:t>
      </w:r>
      <w:r>
        <w:rPr>
          <w:rFonts w:hint="eastAsia" w:ascii="仿宋_GB2312" w:hAnsi="仿宋_GB2312"/>
          <w:bCs/>
          <w:kern w:val="0"/>
          <w:sz w:val="32"/>
          <w:szCs w:val="32"/>
          <w:lang w:eastAsia="zh-CN"/>
        </w:rPr>
        <w:t>行政事业单位养老支出</w:t>
      </w:r>
      <w:r>
        <w:rPr>
          <w:rFonts w:ascii="仿宋_GB2312" w:hAnsi="仿宋_GB2312"/>
          <w:bCs/>
          <w:kern w:val="0"/>
          <w:sz w:val="32"/>
          <w:szCs w:val="32"/>
        </w:rPr>
        <w:t>（款）</w:t>
      </w:r>
      <w:r>
        <w:rPr>
          <w:rFonts w:hint="eastAsia" w:ascii="仿宋_GB2312" w:hAnsi="仿宋_GB2312"/>
          <w:bCs/>
          <w:kern w:val="0"/>
          <w:sz w:val="32"/>
          <w:szCs w:val="32"/>
          <w:lang w:eastAsia="zh-CN"/>
        </w:rPr>
        <w:t>行政单位离退休</w:t>
      </w:r>
      <w:r>
        <w:rPr>
          <w:rFonts w:ascii="仿宋_GB2312" w:hAnsi="仿宋_GB2312"/>
          <w:bCs/>
          <w:kern w:val="0"/>
          <w:sz w:val="32"/>
          <w:szCs w:val="32"/>
        </w:rPr>
        <w:t>（项）</w:t>
      </w:r>
      <w:r>
        <w:rPr>
          <w:rFonts w:hint="eastAsia" w:ascii="仿宋_GB2312" w:hAnsi="仿宋_GB2312"/>
          <w:bCs/>
          <w:kern w:val="0"/>
          <w:sz w:val="32"/>
          <w:szCs w:val="32"/>
          <w:lang w:eastAsia="zh-CN"/>
        </w:rPr>
        <w:t>，</w:t>
      </w:r>
      <w:r>
        <w:rPr>
          <w:rFonts w:ascii="仿宋_GB2312" w:hAnsi="仿宋_GB2312"/>
          <w:kern w:val="0"/>
          <w:sz w:val="32"/>
          <w:szCs w:val="32"/>
        </w:rPr>
        <w:t>年初预算为万</w:t>
      </w:r>
      <w:r>
        <w:rPr>
          <w:rFonts w:hint="eastAsia" w:ascii="仿宋_GB2312" w:hAnsi="仿宋_GB2312"/>
          <w:kern w:val="0"/>
          <w:sz w:val="32"/>
          <w:szCs w:val="32"/>
          <w:lang w:val="en-US" w:eastAsia="zh-CN"/>
        </w:rPr>
        <w:t>19.30</w:t>
      </w:r>
      <w:r>
        <w:rPr>
          <w:rFonts w:ascii="仿宋_GB2312" w:hAnsi="仿宋_GB2312"/>
          <w:kern w:val="0"/>
          <w:sz w:val="32"/>
          <w:szCs w:val="32"/>
        </w:rPr>
        <w:t>元，支出决算为</w:t>
      </w:r>
      <w:r>
        <w:rPr>
          <w:rFonts w:hint="eastAsia" w:ascii="仿宋_GB2312" w:hAnsi="黑体"/>
          <w:kern w:val="0"/>
          <w:sz w:val="32"/>
          <w:szCs w:val="32"/>
          <w:lang w:val="en-US" w:eastAsia="zh-CN"/>
        </w:rPr>
        <w:t>44.95</w:t>
      </w:r>
      <w:r>
        <w:rPr>
          <w:rFonts w:ascii="仿宋_GB2312" w:hAnsi="仿宋_GB2312"/>
          <w:kern w:val="0"/>
          <w:sz w:val="32"/>
          <w:szCs w:val="32"/>
        </w:rPr>
        <w:t>万元，完成年初预算的</w:t>
      </w:r>
      <w:r>
        <w:rPr>
          <w:rFonts w:ascii="仿宋_GB2312" w:hAnsi="黑体"/>
          <w:kern w:val="0"/>
          <w:sz w:val="32"/>
          <w:szCs w:val="32"/>
        </w:rPr>
        <w:t xml:space="preserve"> </w:t>
      </w:r>
      <w:r>
        <w:rPr>
          <w:rFonts w:hint="eastAsia" w:ascii="仿宋_GB2312" w:hAnsi="黑体"/>
          <w:kern w:val="0"/>
          <w:sz w:val="32"/>
          <w:szCs w:val="32"/>
          <w:lang w:val="en-US" w:eastAsia="zh-CN"/>
        </w:rPr>
        <w:t>232.90</w:t>
      </w:r>
      <w:r>
        <w:rPr>
          <w:rFonts w:ascii="仿宋_GB2312" w:hAnsi="仿宋_GB2312"/>
          <w:kern w:val="0"/>
          <w:sz w:val="32"/>
          <w:szCs w:val="32"/>
        </w:rPr>
        <w:t>%。</w:t>
      </w:r>
      <w:r>
        <w:rPr>
          <w:rFonts w:hint="eastAsia" w:ascii="仿宋_GB2312" w:hAnsi="仿宋_GB2312"/>
          <w:kern w:val="0"/>
          <w:sz w:val="32"/>
          <w:szCs w:val="32"/>
          <w:lang w:eastAsia="zh-CN"/>
        </w:rPr>
        <w:t>预决算差异的主要原因是：单位退休人员生活补贴调增指标。主要用于：单位退休人员生活补贴、物业补贴及退休独生子女退休工资增资</w:t>
      </w:r>
      <w:r>
        <w:rPr>
          <w:rFonts w:hint="eastAsia" w:ascii="仿宋_GB2312" w:hAnsi="仿宋_GB2312"/>
          <w:kern w:val="0"/>
          <w:sz w:val="32"/>
          <w:szCs w:val="32"/>
          <w:lang w:val="en-US" w:eastAsia="zh-CN"/>
        </w:rPr>
        <w:t>5%支出。</w:t>
      </w:r>
    </w:p>
    <w:p w14:paraId="2F24FF9E">
      <w:pPr>
        <w:autoSpaceDE w:val="0"/>
        <w:autoSpaceDN w:val="0"/>
        <w:adjustRightInd w:val="0"/>
        <w:spacing w:line="560" w:lineRule="exact"/>
        <w:ind w:firstLine="640" w:firstLineChars="200"/>
        <w:jc w:val="left"/>
        <w:rPr>
          <w:rFonts w:hint="eastAsia" w:ascii="仿宋_GB2312" w:hAnsi="仿宋_GB2312"/>
          <w:color w:val="auto"/>
          <w:kern w:val="0"/>
          <w:sz w:val="32"/>
          <w:szCs w:val="32"/>
          <w:lang w:val="en-US" w:eastAsia="zh-CN"/>
        </w:rPr>
      </w:pPr>
      <w:r>
        <w:rPr>
          <w:rFonts w:hint="eastAsia" w:ascii="仿宋_GB2312" w:hAnsi="仿宋_GB2312"/>
          <w:color w:val="auto"/>
          <w:kern w:val="0"/>
          <w:sz w:val="32"/>
          <w:szCs w:val="32"/>
          <w:lang w:val="en-US" w:eastAsia="zh-CN"/>
        </w:rPr>
        <w:t>（十一）</w:t>
      </w:r>
      <w:r>
        <w:rPr>
          <w:rFonts w:hint="eastAsia" w:ascii="仿宋_GB2312" w:hAnsi="仿宋_GB2312"/>
          <w:bCs/>
          <w:color w:val="auto"/>
          <w:kern w:val="0"/>
          <w:sz w:val="32"/>
          <w:szCs w:val="32"/>
          <w:lang w:eastAsia="zh-CN"/>
        </w:rPr>
        <w:t>社会保障和就业支出</w:t>
      </w:r>
      <w:r>
        <w:rPr>
          <w:rFonts w:ascii="仿宋_GB2312" w:hAnsi="仿宋_GB2312"/>
          <w:bCs/>
          <w:color w:val="auto"/>
          <w:kern w:val="0"/>
          <w:sz w:val="32"/>
          <w:szCs w:val="32"/>
        </w:rPr>
        <w:t>（类）</w:t>
      </w:r>
      <w:r>
        <w:rPr>
          <w:rFonts w:hint="eastAsia" w:ascii="仿宋_GB2312" w:hAnsi="仿宋_GB2312"/>
          <w:bCs/>
          <w:color w:val="auto"/>
          <w:kern w:val="0"/>
          <w:sz w:val="32"/>
          <w:szCs w:val="32"/>
          <w:lang w:eastAsia="zh-CN"/>
        </w:rPr>
        <w:t>行政事业单位养老支出</w:t>
      </w:r>
      <w:r>
        <w:rPr>
          <w:rFonts w:ascii="仿宋_GB2312" w:hAnsi="仿宋_GB2312"/>
          <w:bCs/>
          <w:color w:val="auto"/>
          <w:kern w:val="0"/>
          <w:sz w:val="32"/>
          <w:szCs w:val="32"/>
        </w:rPr>
        <w:t>（款）</w:t>
      </w:r>
      <w:r>
        <w:rPr>
          <w:rFonts w:hint="eastAsia" w:ascii="仿宋_GB2312" w:hAnsi="仿宋_GB2312"/>
          <w:bCs/>
          <w:color w:val="auto"/>
          <w:kern w:val="0"/>
          <w:sz w:val="32"/>
          <w:szCs w:val="32"/>
          <w:lang w:eastAsia="zh-CN"/>
        </w:rPr>
        <w:t>机关事业单位基本养老保险缴费支出</w:t>
      </w:r>
      <w:r>
        <w:rPr>
          <w:rFonts w:ascii="仿宋_GB2312" w:hAnsi="仿宋_GB2312"/>
          <w:bCs/>
          <w:color w:val="auto"/>
          <w:kern w:val="0"/>
          <w:sz w:val="32"/>
          <w:szCs w:val="32"/>
        </w:rPr>
        <w:t>（项）</w:t>
      </w:r>
      <w:r>
        <w:rPr>
          <w:rFonts w:hint="eastAsia" w:ascii="仿宋_GB2312" w:hAnsi="仿宋_GB2312"/>
          <w:bCs/>
          <w:color w:val="auto"/>
          <w:kern w:val="0"/>
          <w:sz w:val="32"/>
          <w:szCs w:val="32"/>
          <w:lang w:eastAsia="zh-CN"/>
        </w:rPr>
        <w:t>，</w:t>
      </w:r>
      <w:r>
        <w:rPr>
          <w:rFonts w:ascii="仿宋_GB2312" w:hAnsi="仿宋_GB2312"/>
          <w:color w:val="auto"/>
          <w:kern w:val="0"/>
          <w:sz w:val="32"/>
          <w:szCs w:val="32"/>
        </w:rPr>
        <w:t>年初预算为</w:t>
      </w:r>
      <w:r>
        <w:rPr>
          <w:rFonts w:hint="eastAsia" w:ascii="仿宋_GB2312" w:hAnsi="仿宋_GB2312"/>
          <w:color w:val="auto"/>
          <w:kern w:val="0"/>
          <w:sz w:val="32"/>
          <w:szCs w:val="32"/>
          <w:lang w:val="en-US" w:eastAsia="zh-CN"/>
        </w:rPr>
        <w:t>91.58</w:t>
      </w:r>
      <w:r>
        <w:rPr>
          <w:rFonts w:ascii="仿宋_GB2312" w:hAnsi="仿宋_GB2312"/>
          <w:color w:val="auto"/>
          <w:kern w:val="0"/>
          <w:sz w:val="32"/>
          <w:szCs w:val="32"/>
        </w:rPr>
        <w:t>万元，支出决算为</w:t>
      </w:r>
      <w:r>
        <w:rPr>
          <w:rFonts w:hint="eastAsia" w:ascii="仿宋_GB2312" w:hAnsi="仿宋_GB2312"/>
          <w:color w:val="auto"/>
          <w:kern w:val="0"/>
          <w:sz w:val="32"/>
          <w:szCs w:val="32"/>
          <w:lang w:val="en-US" w:eastAsia="zh-CN"/>
        </w:rPr>
        <w:t>94.00</w:t>
      </w:r>
      <w:r>
        <w:rPr>
          <w:rFonts w:ascii="仿宋_GB2312" w:hAnsi="仿宋_GB2312"/>
          <w:color w:val="auto"/>
          <w:kern w:val="0"/>
          <w:sz w:val="32"/>
          <w:szCs w:val="32"/>
        </w:rPr>
        <w:t>万元，完成年初预算的</w:t>
      </w:r>
      <w:r>
        <w:rPr>
          <w:rFonts w:hint="eastAsia" w:ascii="仿宋_GB2312" w:hAnsi="黑体"/>
          <w:color w:val="auto"/>
          <w:kern w:val="0"/>
          <w:sz w:val="32"/>
          <w:szCs w:val="32"/>
          <w:lang w:val="en-US" w:eastAsia="zh-CN"/>
        </w:rPr>
        <w:t>102.64</w:t>
      </w:r>
      <w:r>
        <w:rPr>
          <w:rFonts w:ascii="仿宋_GB2312" w:hAnsi="仿宋_GB2312"/>
          <w:color w:val="auto"/>
          <w:kern w:val="0"/>
          <w:sz w:val="32"/>
          <w:szCs w:val="32"/>
        </w:rPr>
        <w:t>%。</w:t>
      </w:r>
      <w:r>
        <w:rPr>
          <w:rFonts w:hint="eastAsia" w:ascii="仿宋_GB2312" w:hAnsi="仿宋_GB2312"/>
          <w:color w:val="auto"/>
          <w:kern w:val="0"/>
          <w:sz w:val="32"/>
          <w:szCs w:val="32"/>
          <w:lang w:eastAsia="zh-CN"/>
        </w:rPr>
        <w:t>预决算差异的主要原因是：县内科局单位人员互调变动。主要用于：单位在职人员</w:t>
      </w:r>
      <w:r>
        <w:rPr>
          <w:rFonts w:hint="eastAsia" w:ascii="仿宋_GB2312" w:hAnsi="仿宋_GB2312"/>
          <w:bCs/>
          <w:color w:val="auto"/>
          <w:kern w:val="0"/>
          <w:sz w:val="32"/>
          <w:szCs w:val="32"/>
          <w:lang w:eastAsia="zh-CN"/>
        </w:rPr>
        <w:t>基本养老保险缴费支出。</w:t>
      </w:r>
    </w:p>
    <w:p w14:paraId="73BAA913">
      <w:pPr>
        <w:autoSpaceDE w:val="0"/>
        <w:autoSpaceDN w:val="0"/>
        <w:adjustRightInd w:val="0"/>
        <w:spacing w:line="560" w:lineRule="exact"/>
        <w:ind w:firstLine="640" w:firstLineChars="200"/>
        <w:jc w:val="left"/>
        <w:rPr>
          <w:rFonts w:hint="eastAsia" w:ascii="仿宋_GB2312" w:hAnsi="仿宋_GB2312"/>
          <w:color w:val="auto"/>
          <w:kern w:val="0"/>
          <w:sz w:val="32"/>
          <w:szCs w:val="32"/>
          <w:lang w:eastAsia="zh-CN"/>
        </w:rPr>
      </w:pPr>
      <w:r>
        <w:rPr>
          <w:rFonts w:hint="eastAsia" w:ascii="仿宋_GB2312" w:hAnsi="仿宋_GB2312"/>
          <w:color w:val="auto"/>
          <w:kern w:val="0"/>
          <w:sz w:val="32"/>
          <w:szCs w:val="32"/>
          <w:lang w:val="en-US" w:eastAsia="zh-CN"/>
        </w:rPr>
        <w:t>（十二）</w:t>
      </w:r>
      <w:r>
        <w:rPr>
          <w:rFonts w:hint="eastAsia" w:ascii="仿宋_GB2312" w:hAnsi="仿宋_GB2312"/>
          <w:bCs/>
          <w:color w:val="auto"/>
          <w:kern w:val="0"/>
          <w:sz w:val="32"/>
          <w:szCs w:val="32"/>
          <w:lang w:eastAsia="zh-CN"/>
        </w:rPr>
        <w:t>社会保障和就业支出</w:t>
      </w:r>
      <w:r>
        <w:rPr>
          <w:rFonts w:ascii="仿宋_GB2312" w:hAnsi="仿宋_GB2312"/>
          <w:bCs/>
          <w:color w:val="auto"/>
          <w:kern w:val="0"/>
          <w:sz w:val="32"/>
          <w:szCs w:val="32"/>
        </w:rPr>
        <w:t>（类）</w:t>
      </w:r>
      <w:r>
        <w:rPr>
          <w:rFonts w:hint="eastAsia" w:ascii="仿宋_GB2312" w:hAnsi="仿宋_GB2312"/>
          <w:bCs/>
          <w:color w:val="auto"/>
          <w:kern w:val="0"/>
          <w:sz w:val="32"/>
          <w:szCs w:val="32"/>
          <w:lang w:eastAsia="zh-CN"/>
        </w:rPr>
        <w:t>行政事业单位养老支出</w:t>
      </w:r>
      <w:r>
        <w:rPr>
          <w:rFonts w:ascii="仿宋_GB2312" w:hAnsi="仿宋_GB2312"/>
          <w:bCs/>
          <w:color w:val="auto"/>
          <w:kern w:val="0"/>
          <w:sz w:val="32"/>
          <w:szCs w:val="32"/>
        </w:rPr>
        <w:t>（款）</w:t>
      </w:r>
      <w:r>
        <w:rPr>
          <w:rFonts w:hint="eastAsia" w:ascii="仿宋_GB2312" w:hAnsi="仿宋_GB2312"/>
          <w:bCs/>
          <w:color w:val="auto"/>
          <w:kern w:val="0"/>
          <w:sz w:val="32"/>
          <w:szCs w:val="32"/>
          <w:lang w:eastAsia="zh-CN"/>
        </w:rPr>
        <w:t>机关事业单位职业年金缴费支出</w:t>
      </w:r>
      <w:r>
        <w:rPr>
          <w:rFonts w:ascii="仿宋_GB2312" w:hAnsi="仿宋_GB2312"/>
          <w:bCs/>
          <w:color w:val="auto"/>
          <w:kern w:val="0"/>
          <w:sz w:val="32"/>
          <w:szCs w:val="32"/>
        </w:rPr>
        <w:t>（项）</w:t>
      </w:r>
      <w:r>
        <w:rPr>
          <w:rFonts w:hint="eastAsia" w:ascii="仿宋_GB2312" w:hAnsi="仿宋_GB2312"/>
          <w:bCs/>
          <w:color w:val="auto"/>
          <w:kern w:val="0"/>
          <w:sz w:val="32"/>
          <w:szCs w:val="32"/>
          <w:lang w:eastAsia="zh-CN"/>
        </w:rPr>
        <w:t>，</w:t>
      </w:r>
      <w:r>
        <w:rPr>
          <w:rFonts w:ascii="仿宋_GB2312" w:hAnsi="仿宋_GB2312"/>
          <w:color w:val="auto"/>
          <w:kern w:val="0"/>
          <w:sz w:val="32"/>
          <w:szCs w:val="32"/>
        </w:rPr>
        <w:t>年初预算为</w:t>
      </w:r>
      <w:r>
        <w:rPr>
          <w:rFonts w:hint="eastAsia" w:ascii="仿宋_GB2312" w:hAnsi="仿宋_GB2312"/>
          <w:color w:val="auto"/>
          <w:kern w:val="0"/>
          <w:sz w:val="32"/>
          <w:szCs w:val="32"/>
          <w:lang w:val="en-US" w:eastAsia="zh-CN"/>
        </w:rPr>
        <w:t>42.92</w:t>
      </w:r>
      <w:r>
        <w:rPr>
          <w:rFonts w:ascii="仿宋_GB2312" w:hAnsi="仿宋_GB2312"/>
          <w:color w:val="auto"/>
          <w:kern w:val="0"/>
          <w:sz w:val="32"/>
          <w:szCs w:val="32"/>
        </w:rPr>
        <w:t>万元，支出决算为</w:t>
      </w:r>
      <w:r>
        <w:rPr>
          <w:rFonts w:hint="eastAsia" w:ascii="仿宋_GB2312" w:hAnsi="仿宋_GB2312"/>
          <w:color w:val="auto"/>
          <w:kern w:val="0"/>
          <w:sz w:val="32"/>
          <w:szCs w:val="32"/>
          <w:lang w:val="en-US" w:eastAsia="zh-CN"/>
        </w:rPr>
        <w:t>43.09</w:t>
      </w:r>
      <w:r>
        <w:rPr>
          <w:rFonts w:ascii="仿宋_GB2312" w:hAnsi="仿宋_GB2312"/>
          <w:color w:val="auto"/>
          <w:kern w:val="0"/>
          <w:sz w:val="32"/>
          <w:szCs w:val="32"/>
        </w:rPr>
        <w:t>万元，完成年初预算的</w:t>
      </w:r>
      <w:r>
        <w:rPr>
          <w:rFonts w:hint="eastAsia" w:ascii="仿宋_GB2312" w:hAnsi="仿宋_GB2312"/>
          <w:color w:val="auto"/>
          <w:kern w:val="0"/>
          <w:sz w:val="32"/>
          <w:szCs w:val="32"/>
          <w:lang w:val="en-US" w:eastAsia="zh-CN"/>
        </w:rPr>
        <w:t>100.4</w:t>
      </w:r>
      <w:r>
        <w:rPr>
          <w:rFonts w:ascii="仿宋_GB2312" w:hAnsi="黑体"/>
          <w:color w:val="auto"/>
          <w:kern w:val="0"/>
          <w:sz w:val="32"/>
          <w:szCs w:val="32"/>
        </w:rPr>
        <w:t xml:space="preserve"> </w:t>
      </w:r>
      <w:r>
        <w:rPr>
          <w:rFonts w:ascii="仿宋_GB2312" w:hAnsi="仿宋_GB2312"/>
          <w:color w:val="auto"/>
          <w:kern w:val="0"/>
          <w:sz w:val="32"/>
          <w:szCs w:val="32"/>
        </w:rPr>
        <w:t>%。</w:t>
      </w:r>
      <w:r>
        <w:rPr>
          <w:rFonts w:hint="eastAsia" w:ascii="仿宋_GB2312" w:hAnsi="仿宋_GB2312"/>
          <w:color w:val="auto"/>
          <w:kern w:val="0"/>
          <w:sz w:val="32"/>
          <w:szCs w:val="32"/>
          <w:lang w:eastAsia="zh-CN"/>
        </w:rPr>
        <w:t>预决算差异的主要原因是：县内科局单位人员互调变动。主要用于：单位在职人员职业年金缴费支出。</w:t>
      </w:r>
    </w:p>
    <w:p w14:paraId="1BAEE8F8">
      <w:pPr>
        <w:autoSpaceDE w:val="0"/>
        <w:autoSpaceDN w:val="0"/>
        <w:adjustRightInd w:val="0"/>
        <w:spacing w:line="560" w:lineRule="exact"/>
        <w:ind w:firstLine="640" w:firstLineChars="200"/>
        <w:jc w:val="left"/>
        <w:rPr>
          <w:rFonts w:hint="eastAsia" w:ascii="仿宋_GB2312" w:hAnsi="仿宋_GB2312"/>
          <w:kern w:val="0"/>
          <w:sz w:val="32"/>
          <w:szCs w:val="32"/>
          <w:lang w:eastAsia="zh-CN"/>
        </w:rPr>
      </w:pPr>
      <w:r>
        <w:rPr>
          <w:rFonts w:hint="eastAsia" w:ascii="仿宋_GB2312" w:hAnsi="仿宋_GB2312"/>
          <w:kern w:val="0"/>
          <w:sz w:val="32"/>
          <w:szCs w:val="32"/>
          <w:lang w:eastAsia="zh-CN"/>
        </w:rPr>
        <w:t>（十三）</w:t>
      </w:r>
      <w:r>
        <w:rPr>
          <w:rFonts w:hint="eastAsia" w:ascii="仿宋_GB2312" w:hAnsi="仿宋_GB2312"/>
          <w:bCs/>
          <w:kern w:val="0"/>
          <w:sz w:val="32"/>
          <w:szCs w:val="32"/>
          <w:lang w:eastAsia="zh-CN"/>
        </w:rPr>
        <w:t>社会保障和就业支出</w:t>
      </w:r>
      <w:r>
        <w:rPr>
          <w:rFonts w:ascii="仿宋_GB2312" w:hAnsi="仿宋_GB2312"/>
          <w:bCs/>
          <w:kern w:val="0"/>
          <w:sz w:val="32"/>
          <w:szCs w:val="32"/>
        </w:rPr>
        <w:t>（类）</w:t>
      </w:r>
      <w:r>
        <w:rPr>
          <w:rFonts w:hint="eastAsia" w:ascii="仿宋_GB2312" w:hAnsi="仿宋_GB2312"/>
          <w:bCs/>
          <w:kern w:val="0"/>
          <w:sz w:val="32"/>
          <w:szCs w:val="32"/>
          <w:lang w:eastAsia="zh-CN"/>
        </w:rPr>
        <w:t>就业补助</w:t>
      </w:r>
      <w:r>
        <w:rPr>
          <w:rFonts w:ascii="仿宋_GB2312" w:hAnsi="仿宋_GB2312"/>
          <w:bCs/>
          <w:kern w:val="0"/>
          <w:sz w:val="32"/>
          <w:szCs w:val="32"/>
        </w:rPr>
        <w:t>（款）</w:t>
      </w:r>
      <w:r>
        <w:rPr>
          <w:rFonts w:hint="eastAsia" w:ascii="仿宋_GB2312" w:hAnsi="仿宋_GB2312"/>
          <w:bCs/>
          <w:kern w:val="0"/>
          <w:sz w:val="32"/>
          <w:szCs w:val="32"/>
          <w:lang w:eastAsia="zh-CN"/>
        </w:rPr>
        <w:t>社会保险补贴</w:t>
      </w:r>
      <w:r>
        <w:rPr>
          <w:rFonts w:ascii="仿宋_GB2312" w:hAnsi="仿宋_GB2312"/>
          <w:bCs/>
          <w:kern w:val="0"/>
          <w:sz w:val="32"/>
          <w:szCs w:val="32"/>
        </w:rPr>
        <w:t>（项）</w:t>
      </w:r>
      <w:r>
        <w:rPr>
          <w:rFonts w:hint="eastAsia" w:ascii="仿宋_GB2312" w:hAnsi="仿宋_GB2312"/>
          <w:bCs/>
          <w:kern w:val="0"/>
          <w:sz w:val="32"/>
          <w:szCs w:val="32"/>
          <w:lang w:eastAsia="zh-CN"/>
        </w:rPr>
        <w:t>，</w:t>
      </w:r>
      <w:r>
        <w:rPr>
          <w:rFonts w:ascii="仿宋_GB2312" w:hAnsi="仿宋_GB2312"/>
          <w:kern w:val="0"/>
          <w:sz w:val="32"/>
          <w:szCs w:val="32"/>
        </w:rPr>
        <w:t>年初预算为万</w:t>
      </w:r>
      <w:r>
        <w:rPr>
          <w:rFonts w:hint="eastAsia" w:ascii="仿宋_GB2312" w:hAnsi="仿宋_GB2312"/>
          <w:kern w:val="0"/>
          <w:sz w:val="32"/>
          <w:szCs w:val="32"/>
          <w:lang w:val="en-US" w:eastAsia="zh-CN"/>
        </w:rPr>
        <w:t>0</w:t>
      </w:r>
      <w:r>
        <w:rPr>
          <w:rFonts w:ascii="仿宋_GB2312" w:hAnsi="仿宋_GB2312"/>
          <w:kern w:val="0"/>
          <w:sz w:val="32"/>
          <w:szCs w:val="32"/>
        </w:rPr>
        <w:t>元，支出决算为</w:t>
      </w:r>
      <w:r>
        <w:rPr>
          <w:rFonts w:hint="eastAsia" w:ascii="仿宋_GB2312" w:hAnsi="黑体"/>
          <w:kern w:val="0"/>
          <w:sz w:val="32"/>
          <w:szCs w:val="32"/>
          <w:lang w:val="en-US" w:eastAsia="zh-CN"/>
        </w:rPr>
        <w:t>1.22</w:t>
      </w:r>
      <w:r>
        <w:rPr>
          <w:rFonts w:ascii="仿宋_GB2312" w:hAnsi="仿宋_GB2312"/>
          <w:kern w:val="0"/>
          <w:sz w:val="32"/>
          <w:szCs w:val="32"/>
        </w:rPr>
        <w:t>万元，</w:t>
      </w:r>
      <w:r>
        <w:rPr>
          <w:rFonts w:hint="eastAsia" w:ascii="仿宋_GB2312" w:hAnsi="仿宋_GB2312"/>
          <w:kern w:val="0"/>
          <w:sz w:val="32"/>
          <w:szCs w:val="32"/>
          <w:lang w:eastAsia="zh-CN"/>
        </w:rPr>
        <w:t>预决算差异的主要原因是：公益性岗位人员调增指标。主要用于：公益性岗位人员社保医保。</w:t>
      </w:r>
    </w:p>
    <w:p w14:paraId="2E176928">
      <w:pPr>
        <w:autoSpaceDE w:val="0"/>
        <w:autoSpaceDN w:val="0"/>
        <w:adjustRightInd w:val="0"/>
        <w:spacing w:line="560" w:lineRule="exact"/>
        <w:ind w:firstLine="640" w:firstLineChars="200"/>
        <w:jc w:val="left"/>
        <w:rPr>
          <w:rFonts w:hint="eastAsia" w:ascii="仿宋_GB2312" w:hAnsi="仿宋_GB2312"/>
          <w:kern w:val="0"/>
          <w:sz w:val="32"/>
          <w:szCs w:val="32"/>
          <w:lang w:eastAsia="zh-CN"/>
        </w:rPr>
      </w:pPr>
      <w:r>
        <w:rPr>
          <w:rFonts w:hint="eastAsia" w:ascii="仿宋_GB2312" w:hAnsi="仿宋_GB2312"/>
          <w:kern w:val="0"/>
          <w:sz w:val="32"/>
          <w:szCs w:val="32"/>
          <w:lang w:eastAsia="zh-CN"/>
        </w:rPr>
        <w:t>（十四）</w:t>
      </w:r>
      <w:r>
        <w:rPr>
          <w:rFonts w:hint="eastAsia" w:ascii="仿宋_GB2312" w:hAnsi="仿宋_GB2312"/>
          <w:bCs/>
          <w:kern w:val="0"/>
          <w:sz w:val="32"/>
          <w:szCs w:val="32"/>
          <w:lang w:eastAsia="zh-CN"/>
        </w:rPr>
        <w:t>卫生健康支出</w:t>
      </w:r>
      <w:r>
        <w:rPr>
          <w:rFonts w:ascii="仿宋_GB2312" w:hAnsi="仿宋_GB2312"/>
          <w:bCs/>
          <w:kern w:val="0"/>
          <w:sz w:val="32"/>
          <w:szCs w:val="32"/>
        </w:rPr>
        <w:t>（类）</w:t>
      </w:r>
      <w:r>
        <w:rPr>
          <w:rFonts w:hint="eastAsia" w:ascii="仿宋_GB2312" w:hAnsi="仿宋_GB2312"/>
          <w:bCs/>
          <w:kern w:val="0"/>
          <w:sz w:val="32"/>
          <w:szCs w:val="32"/>
          <w:lang w:eastAsia="zh-CN"/>
        </w:rPr>
        <w:t>卫生健康管理事务</w:t>
      </w:r>
      <w:r>
        <w:rPr>
          <w:rFonts w:ascii="仿宋_GB2312" w:hAnsi="仿宋_GB2312"/>
          <w:bCs/>
          <w:kern w:val="0"/>
          <w:sz w:val="32"/>
          <w:szCs w:val="32"/>
        </w:rPr>
        <w:t>（款）</w:t>
      </w:r>
      <w:r>
        <w:rPr>
          <w:rFonts w:hint="eastAsia" w:ascii="仿宋_GB2312" w:hAnsi="仿宋_GB2312"/>
          <w:bCs/>
          <w:kern w:val="0"/>
          <w:sz w:val="32"/>
          <w:szCs w:val="32"/>
          <w:lang w:eastAsia="zh-CN"/>
        </w:rPr>
        <w:t>其他卫生健康管理事务支出</w:t>
      </w:r>
      <w:r>
        <w:rPr>
          <w:rFonts w:ascii="仿宋_GB2312" w:hAnsi="仿宋_GB2312"/>
          <w:bCs/>
          <w:kern w:val="0"/>
          <w:sz w:val="32"/>
          <w:szCs w:val="32"/>
        </w:rPr>
        <w:t>（项）</w:t>
      </w:r>
      <w:r>
        <w:rPr>
          <w:rFonts w:hint="eastAsia" w:ascii="仿宋_GB2312" w:hAnsi="仿宋_GB2312"/>
          <w:bCs/>
          <w:kern w:val="0"/>
          <w:sz w:val="32"/>
          <w:szCs w:val="32"/>
          <w:lang w:eastAsia="zh-CN"/>
        </w:rPr>
        <w:t>，</w:t>
      </w:r>
      <w:r>
        <w:rPr>
          <w:rFonts w:ascii="仿宋_GB2312" w:hAnsi="仿宋_GB2312"/>
          <w:kern w:val="0"/>
          <w:sz w:val="32"/>
          <w:szCs w:val="32"/>
        </w:rPr>
        <w:t>年初预算为万</w:t>
      </w:r>
      <w:r>
        <w:rPr>
          <w:rFonts w:hint="eastAsia" w:ascii="仿宋_GB2312" w:hAnsi="仿宋_GB2312"/>
          <w:kern w:val="0"/>
          <w:sz w:val="32"/>
          <w:szCs w:val="32"/>
          <w:lang w:val="en-US" w:eastAsia="zh-CN"/>
        </w:rPr>
        <w:t>0</w:t>
      </w:r>
      <w:r>
        <w:rPr>
          <w:rFonts w:ascii="仿宋_GB2312" w:hAnsi="仿宋_GB2312"/>
          <w:kern w:val="0"/>
          <w:sz w:val="32"/>
          <w:szCs w:val="32"/>
        </w:rPr>
        <w:t>元，支出决算为</w:t>
      </w:r>
      <w:r>
        <w:rPr>
          <w:rFonts w:hint="eastAsia" w:ascii="仿宋_GB2312" w:hAnsi="黑体"/>
          <w:kern w:val="0"/>
          <w:sz w:val="32"/>
          <w:szCs w:val="32"/>
          <w:lang w:val="en-US" w:eastAsia="zh-CN"/>
        </w:rPr>
        <w:t>0.42</w:t>
      </w:r>
      <w:r>
        <w:rPr>
          <w:rFonts w:ascii="仿宋_GB2312" w:hAnsi="仿宋_GB2312"/>
          <w:kern w:val="0"/>
          <w:sz w:val="32"/>
          <w:szCs w:val="32"/>
        </w:rPr>
        <w:t>万元，</w:t>
      </w:r>
      <w:r>
        <w:rPr>
          <w:rFonts w:hint="eastAsia" w:ascii="仿宋_GB2312" w:hAnsi="仿宋_GB2312"/>
          <w:kern w:val="0"/>
          <w:sz w:val="32"/>
          <w:szCs w:val="32"/>
          <w:lang w:eastAsia="zh-CN"/>
        </w:rPr>
        <w:t>预决算差异的主要原因是：社区矫正心理健康咨询室调增指标。主要用于：社区矫正心理健康咨询室桌椅及书籍支出。</w:t>
      </w:r>
    </w:p>
    <w:p w14:paraId="474E0D3B">
      <w:pPr>
        <w:autoSpaceDE w:val="0"/>
        <w:autoSpaceDN w:val="0"/>
        <w:adjustRightInd w:val="0"/>
        <w:spacing w:line="560" w:lineRule="exact"/>
        <w:ind w:firstLine="640" w:firstLineChars="200"/>
        <w:jc w:val="left"/>
        <w:rPr>
          <w:rFonts w:hint="eastAsia" w:ascii="仿宋_GB2312" w:hAnsi="仿宋_GB2312"/>
          <w:kern w:val="0"/>
          <w:sz w:val="32"/>
          <w:szCs w:val="32"/>
          <w:lang w:eastAsia="zh-CN"/>
        </w:rPr>
      </w:pPr>
      <w:r>
        <w:rPr>
          <w:rFonts w:hint="eastAsia" w:ascii="仿宋_GB2312" w:hAnsi="仿宋_GB2312"/>
          <w:kern w:val="0"/>
          <w:sz w:val="32"/>
          <w:szCs w:val="32"/>
          <w:lang w:eastAsia="zh-CN"/>
        </w:rPr>
        <w:t>（十五）</w:t>
      </w:r>
      <w:r>
        <w:rPr>
          <w:rFonts w:hint="eastAsia" w:ascii="仿宋_GB2312" w:hAnsi="仿宋_GB2312"/>
          <w:bCs/>
          <w:kern w:val="0"/>
          <w:sz w:val="32"/>
          <w:szCs w:val="32"/>
          <w:lang w:eastAsia="zh-CN"/>
        </w:rPr>
        <w:t>卫生健康支出</w:t>
      </w:r>
      <w:r>
        <w:rPr>
          <w:rFonts w:ascii="仿宋_GB2312" w:hAnsi="仿宋_GB2312"/>
          <w:bCs/>
          <w:kern w:val="0"/>
          <w:sz w:val="32"/>
          <w:szCs w:val="32"/>
        </w:rPr>
        <w:t>（类）</w:t>
      </w:r>
      <w:r>
        <w:rPr>
          <w:rFonts w:hint="eastAsia" w:ascii="仿宋_GB2312" w:hAnsi="仿宋_GB2312"/>
          <w:bCs/>
          <w:kern w:val="0"/>
          <w:sz w:val="32"/>
          <w:szCs w:val="32"/>
          <w:lang w:eastAsia="zh-CN"/>
        </w:rPr>
        <w:t>行政事业单位医疗</w:t>
      </w:r>
      <w:r>
        <w:rPr>
          <w:rFonts w:ascii="仿宋_GB2312" w:hAnsi="仿宋_GB2312"/>
          <w:bCs/>
          <w:kern w:val="0"/>
          <w:sz w:val="32"/>
          <w:szCs w:val="32"/>
        </w:rPr>
        <w:t>（款）</w:t>
      </w:r>
      <w:r>
        <w:rPr>
          <w:rFonts w:hint="eastAsia" w:ascii="仿宋_GB2312" w:hAnsi="仿宋_GB2312"/>
          <w:bCs/>
          <w:kern w:val="0"/>
          <w:sz w:val="32"/>
          <w:szCs w:val="32"/>
          <w:lang w:eastAsia="zh-CN"/>
        </w:rPr>
        <w:t>行政单位医疗</w:t>
      </w:r>
      <w:r>
        <w:rPr>
          <w:rFonts w:ascii="仿宋_GB2312" w:hAnsi="仿宋_GB2312"/>
          <w:bCs/>
          <w:kern w:val="0"/>
          <w:sz w:val="32"/>
          <w:szCs w:val="32"/>
        </w:rPr>
        <w:t>（项）</w:t>
      </w:r>
      <w:r>
        <w:rPr>
          <w:rFonts w:hint="eastAsia" w:ascii="仿宋_GB2312" w:hAnsi="仿宋_GB2312"/>
          <w:bCs/>
          <w:kern w:val="0"/>
          <w:sz w:val="32"/>
          <w:szCs w:val="32"/>
          <w:lang w:eastAsia="zh-CN"/>
        </w:rPr>
        <w:t>，</w:t>
      </w:r>
      <w:r>
        <w:rPr>
          <w:rFonts w:ascii="仿宋_GB2312" w:hAnsi="仿宋_GB2312"/>
          <w:kern w:val="0"/>
          <w:sz w:val="32"/>
          <w:szCs w:val="32"/>
        </w:rPr>
        <w:t>年初预算为万</w:t>
      </w:r>
      <w:r>
        <w:rPr>
          <w:rFonts w:hint="eastAsia" w:ascii="仿宋_GB2312" w:hAnsi="仿宋_GB2312"/>
          <w:kern w:val="0"/>
          <w:sz w:val="32"/>
          <w:szCs w:val="32"/>
          <w:lang w:val="en-US" w:eastAsia="zh-CN"/>
        </w:rPr>
        <w:t>44.65</w:t>
      </w:r>
      <w:r>
        <w:rPr>
          <w:rFonts w:ascii="仿宋_GB2312" w:hAnsi="仿宋_GB2312"/>
          <w:kern w:val="0"/>
          <w:sz w:val="32"/>
          <w:szCs w:val="32"/>
        </w:rPr>
        <w:t>元，支出决算为</w:t>
      </w:r>
      <w:r>
        <w:rPr>
          <w:rFonts w:hint="eastAsia" w:ascii="仿宋_GB2312" w:hAnsi="黑体"/>
          <w:kern w:val="0"/>
          <w:sz w:val="32"/>
          <w:szCs w:val="32"/>
          <w:lang w:val="en-US" w:eastAsia="zh-CN"/>
        </w:rPr>
        <w:t>38.63</w:t>
      </w:r>
      <w:r>
        <w:rPr>
          <w:rFonts w:ascii="仿宋_GB2312" w:hAnsi="仿宋_GB2312"/>
          <w:kern w:val="0"/>
          <w:sz w:val="32"/>
          <w:szCs w:val="32"/>
        </w:rPr>
        <w:t>万元，完成年初预算的</w:t>
      </w:r>
      <w:r>
        <w:rPr>
          <w:rFonts w:hint="eastAsia" w:ascii="仿宋_GB2312" w:hAnsi="黑体"/>
          <w:kern w:val="0"/>
          <w:sz w:val="32"/>
          <w:szCs w:val="32"/>
          <w:lang w:val="en-US" w:eastAsia="zh-CN"/>
        </w:rPr>
        <w:t>86.52</w:t>
      </w:r>
      <w:r>
        <w:rPr>
          <w:rFonts w:ascii="仿宋_GB2312" w:hAnsi="仿宋_GB2312"/>
          <w:kern w:val="0"/>
          <w:sz w:val="32"/>
          <w:szCs w:val="32"/>
        </w:rPr>
        <w:t>%。</w:t>
      </w:r>
      <w:r>
        <w:rPr>
          <w:rFonts w:hint="eastAsia" w:ascii="仿宋_GB2312" w:hAnsi="仿宋_GB2312"/>
          <w:kern w:val="0"/>
          <w:sz w:val="32"/>
          <w:szCs w:val="32"/>
          <w:lang w:eastAsia="zh-CN"/>
        </w:rPr>
        <w:t>预决算差异的主要原因是：县内科局单位人员互调变动。主要用于：司法行政部门人员的医疗支出。</w:t>
      </w:r>
    </w:p>
    <w:p w14:paraId="1C0015B5">
      <w:pPr>
        <w:autoSpaceDE w:val="0"/>
        <w:autoSpaceDN w:val="0"/>
        <w:adjustRightInd w:val="0"/>
        <w:spacing w:line="560" w:lineRule="exact"/>
        <w:ind w:firstLine="640" w:firstLineChars="200"/>
        <w:jc w:val="left"/>
        <w:rPr>
          <w:rFonts w:hint="eastAsia" w:ascii="仿宋_GB2312" w:hAnsi="仿宋_GB2312"/>
          <w:kern w:val="0"/>
          <w:sz w:val="32"/>
          <w:szCs w:val="32"/>
          <w:lang w:eastAsia="zh-CN"/>
        </w:rPr>
      </w:pPr>
      <w:r>
        <w:rPr>
          <w:rFonts w:hint="eastAsia" w:ascii="仿宋_GB2312" w:hAnsi="仿宋_GB2312"/>
          <w:kern w:val="0"/>
          <w:sz w:val="32"/>
          <w:szCs w:val="32"/>
          <w:lang w:eastAsia="zh-CN"/>
        </w:rPr>
        <w:t>（十六）</w:t>
      </w:r>
      <w:r>
        <w:rPr>
          <w:rFonts w:hint="eastAsia" w:ascii="仿宋_GB2312" w:hAnsi="仿宋_GB2312"/>
          <w:bCs/>
          <w:kern w:val="0"/>
          <w:sz w:val="32"/>
          <w:szCs w:val="32"/>
          <w:lang w:eastAsia="zh-CN"/>
        </w:rPr>
        <w:t>卫生健康支出</w:t>
      </w:r>
      <w:r>
        <w:rPr>
          <w:rFonts w:ascii="仿宋_GB2312" w:hAnsi="仿宋_GB2312"/>
          <w:bCs/>
          <w:kern w:val="0"/>
          <w:sz w:val="32"/>
          <w:szCs w:val="32"/>
        </w:rPr>
        <w:t>（类）</w:t>
      </w:r>
      <w:r>
        <w:rPr>
          <w:rFonts w:hint="eastAsia" w:ascii="仿宋_GB2312" w:hAnsi="仿宋_GB2312"/>
          <w:bCs/>
          <w:kern w:val="0"/>
          <w:sz w:val="32"/>
          <w:szCs w:val="32"/>
          <w:lang w:eastAsia="zh-CN"/>
        </w:rPr>
        <w:t>行政事业单位医疗</w:t>
      </w:r>
      <w:r>
        <w:rPr>
          <w:rFonts w:ascii="仿宋_GB2312" w:hAnsi="仿宋_GB2312"/>
          <w:bCs/>
          <w:kern w:val="0"/>
          <w:sz w:val="32"/>
          <w:szCs w:val="32"/>
        </w:rPr>
        <w:t>（款）</w:t>
      </w:r>
      <w:r>
        <w:rPr>
          <w:rFonts w:hint="eastAsia" w:ascii="仿宋_GB2312" w:hAnsi="仿宋_GB2312"/>
          <w:bCs/>
          <w:kern w:val="0"/>
          <w:sz w:val="32"/>
          <w:szCs w:val="32"/>
          <w:lang w:eastAsia="zh-CN"/>
        </w:rPr>
        <w:t>公务员医疗补助</w:t>
      </w:r>
      <w:r>
        <w:rPr>
          <w:rFonts w:ascii="仿宋_GB2312" w:hAnsi="仿宋_GB2312"/>
          <w:bCs/>
          <w:kern w:val="0"/>
          <w:sz w:val="32"/>
          <w:szCs w:val="32"/>
        </w:rPr>
        <w:t>（项）</w:t>
      </w:r>
      <w:r>
        <w:rPr>
          <w:rFonts w:hint="eastAsia" w:ascii="仿宋_GB2312" w:hAnsi="仿宋_GB2312"/>
          <w:bCs/>
          <w:kern w:val="0"/>
          <w:sz w:val="32"/>
          <w:szCs w:val="32"/>
          <w:lang w:eastAsia="zh-CN"/>
        </w:rPr>
        <w:t>，</w:t>
      </w:r>
      <w:r>
        <w:rPr>
          <w:rFonts w:ascii="仿宋_GB2312" w:hAnsi="仿宋_GB2312"/>
          <w:kern w:val="0"/>
          <w:sz w:val="32"/>
          <w:szCs w:val="32"/>
        </w:rPr>
        <w:t>年初预算为万</w:t>
      </w:r>
      <w:r>
        <w:rPr>
          <w:rFonts w:hint="eastAsia" w:ascii="仿宋_GB2312" w:hAnsi="仿宋_GB2312"/>
          <w:kern w:val="0"/>
          <w:sz w:val="32"/>
          <w:szCs w:val="32"/>
          <w:lang w:val="en-US" w:eastAsia="zh-CN"/>
        </w:rPr>
        <w:t>18.52</w:t>
      </w:r>
      <w:r>
        <w:rPr>
          <w:rFonts w:ascii="仿宋_GB2312" w:hAnsi="仿宋_GB2312"/>
          <w:kern w:val="0"/>
          <w:sz w:val="32"/>
          <w:szCs w:val="32"/>
        </w:rPr>
        <w:t>元，支出决算为</w:t>
      </w:r>
      <w:r>
        <w:rPr>
          <w:rFonts w:hint="eastAsia" w:ascii="仿宋_GB2312" w:hAnsi="黑体"/>
          <w:kern w:val="0"/>
          <w:sz w:val="32"/>
          <w:szCs w:val="32"/>
          <w:lang w:val="en-US" w:eastAsia="zh-CN"/>
        </w:rPr>
        <w:t>18.90</w:t>
      </w:r>
      <w:r>
        <w:rPr>
          <w:rFonts w:ascii="仿宋_GB2312" w:hAnsi="仿宋_GB2312"/>
          <w:kern w:val="0"/>
          <w:sz w:val="32"/>
          <w:szCs w:val="32"/>
        </w:rPr>
        <w:t>万元，完成年初预算的</w:t>
      </w:r>
      <w:r>
        <w:rPr>
          <w:rFonts w:hint="eastAsia" w:ascii="仿宋_GB2312" w:hAnsi="仿宋_GB2312"/>
          <w:kern w:val="0"/>
          <w:sz w:val="32"/>
          <w:szCs w:val="32"/>
          <w:lang w:val="en-US" w:eastAsia="zh-CN"/>
        </w:rPr>
        <w:t>102</w:t>
      </w:r>
      <w:r>
        <w:rPr>
          <w:rFonts w:ascii="仿宋_GB2312" w:hAnsi="仿宋_GB2312"/>
          <w:kern w:val="0"/>
          <w:sz w:val="32"/>
          <w:szCs w:val="32"/>
        </w:rPr>
        <w:t>%</w:t>
      </w:r>
      <w:r>
        <w:rPr>
          <w:rFonts w:hint="eastAsia" w:ascii="仿宋_GB2312" w:hAnsi="仿宋_GB2312"/>
          <w:kern w:val="0"/>
          <w:sz w:val="32"/>
          <w:szCs w:val="32"/>
          <w:lang w:eastAsia="zh-CN"/>
        </w:rPr>
        <w:t>预决算差异的主要原因是：县内科局单位人员互调变动。主要用于：司法行政部门人员的公务员医疗补助支出。</w:t>
      </w:r>
    </w:p>
    <w:p w14:paraId="24EB3125">
      <w:pPr>
        <w:autoSpaceDE w:val="0"/>
        <w:autoSpaceDN w:val="0"/>
        <w:adjustRightInd w:val="0"/>
        <w:spacing w:line="560" w:lineRule="exact"/>
        <w:ind w:firstLine="640" w:firstLineChars="200"/>
        <w:jc w:val="left"/>
        <w:rPr>
          <w:rFonts w:ascii="仿宋_GB2312"/>
          <w:kern w:val="0"/>
          <w:sz w:val="32"/>
          <w:szCs w:val="32"/>
        </w:rPr>
      </w:pPr>
      <w:r>
        <w:rPr>
          <w:rFonts w:hint="eastAsia" w:ascii="仿宋_GB2312" w:hAnsi="仿宋_GB2312"/>
          <w:kern w:val="0"/>
          <w:sz w:val="32"/>
          <w:szCs w:val="32"/>
          <w:lang w:eastAsia="zh-CN"/>
        </w:rPr>
        <w:t>（十七）</w:t>
      </w:r>
      <w:r>
        <w:rPr>
          <w:rFonts w:hint="eastAsia" w:ascii="仿宋_GB2312" w:hAnsi="仿宋_GB2312"/>
          <w:bCs/>
          <w:kern w:val="0"/>
          <w:sz w:val="32"/>
          <w:szCs w:val="32"/>
          <w:lang w:eastAsia="zh-CN"/>
        </w:rPr>
        <w:t>住房保障支出</w:t>
      </w:r>
      <w:r>
        <w:rPr>
          <w:rFonts w:ascii="仿宋_GB2312" w:hAnsi="仿宋_GB2312"/>
          <w:bCs/>
          <w:kern w:val="0"/>
          <w:sz w:val="32"/>
          <w:szCs w:val="32"/>
        </w:rPr>
        <w:t>（类）</w:t>
      </w:r>
      <w:r>
        <w:rPr>
          <w:rFonts w:hint="eastAsia" w:ascii="仿宋_GB2312" w:hAnsi="仿宋_GB2312"/>
          <w:bCs/>
          <w:kern w:val="0"/>
          <w:sz w:val="32"/>
          <w:szCs w:val="32"/>
          <w:lang w:eastAsia="zh-CN"/>
        </w:rPr>
        <w:t>住房改革支出</w:t>
      </w:r>
      <w:r>
        <w:rPr>
          <w:rFonts w:ascii="仿宋_GB2312" w:hAnsi="仿宋_GB2312"/>
          <w:bCs/>
          <w:kern w:val="0"/>
          <w:sz w:val="32"/>
          <w:szCs w:val="32"/>
        </w:rPr>
        <w:t>（款）</w:t>
      </w:r>
      <w:r>
        <w:rPr>
          <w:rFonts w:hint="eastAsia" w:ascii="仿宋_GB2312" w:hAnsi="仿宋_GB2312"/>
          <w:bCs/>
          <w:kern w:val="0"/>
          <w:sz w:val="32"/>
          <w:szCs w:val="32"/>
          <w:lang w:eastAsia="zh-CN"/>
        </w:rPr>
        <w:t>住房公积金</w:t>
      </w:r>
      <w:r>
        <w:rPr>
          <w:rFonts w:ascii="仿宋_GB2312" w:hAnsi="仿宋_GB2312"/>
          <w:bCs/>
          <w:kern w:val="0"/>
          <w:sz w:val="32"/>
          <w:szCs w:val="32"/>
        </w:rPr>
        <w:t>（项）</w:t>
      </w:r>
      <w:r>
        <w:rPr>
          <w:rFonts w:hint="eastAsia" w:ascii="仿宋_GB2312" w:hAnsi="仿宋_GB2312"/>
          <w:bCs/>
          <w:kern w:val="0"/>
          <w:sz w:val="32"/>
          <w:szCs w:val="32"/>
          <w:lang w:eastAsia="zh-CN"/>
        </w:rPr>
        <w:t>，</w:t>
      </w:r>
      <w:r>
        <w:rPr>
          <w:rFonts w:ascii="仿宋_GB2312" w:hAnsi="仿宋_GB2312"/>
          <w:kern w:val="0"/>
          <w:sz w:val="32"/>
          <w:szCs w:val="32"/>
        </w:rPr>
        <w:t>年初预算为万</w:t>
      </w:r>
      <w:r>
        <w:rPr>
          <w:rFonts w:hint="eastAsia" w:ascii="仿宋_GB2312" w:hAnsi="仿宋_GB2312"/>
          <w:kern w:val="0"/>
          <w:sz w:val="32"/>
          <w:szCs w:val="32"/>
          <w:lang w:val="en-US" w:eastAsia="zh-CN"/>
        </w:rPr>
        <w:t>68.69</w:t>
      </w:r>
      <w:r>
        <w:rPr>
          <w:rFonts w:ascii="仿宋_GB2312" w:hAnsi="仿宋_GB2312"/>
          <w:kern w:val="0"/>
          <w:sz w:val="32"/>
          <w:szCs w:val="32"/>
        </w:rPr>
        <w:t>元，支出决算为</w:t>
      </w:r>
      <w:r>
        <w:rPr>
          <w:rFonts w:hint="eastAsia" w:ascii="仿宋_GB2312" w:hAnsi="黑体"/>
          <w:kern w:val="0"/>
          <w:sz w:val="32"/>
          <w:szCs w:val="32"/>
          <w:lang w:val="en-US" w:eastAsia="zh-CN"/>
        </w:rPr>
        <w:t>66.69</w:t>
      </w:r>
      <w:r>
        <w:rPr>
          <w:rFonts w:ascii="仿宋_GB2312" w:hAnsi="仿宋_GB2312"/>
          <w:kern w:val="0"/>
          <w:sz w:val="32"/>
          <w:szCs w:val="32"/>
        </w:rPr>
        <w:t>万元，完成年初预算的</w:t>
      </w:r>
      <w:r>
        <w:rPr>
          <w:rFonts w:hint="eastAsia" w:ascii="仿宋_GB2312" w:hAnsi="黑体"/>
          <w:kern w:val="0"/>
          <w:sz w:val="32"/>
          <w:szCs w:val="32"/>
          <w:lang w:val="en-US" w:eastAsia="zh-CN"/>
        </w:rPr>
        <w:t>97.09</w:t>
      </w:r>
      <w:r>
        <w:rPr>
          <w:rFonts w:ascii="仿宋_GB2312" w:hAnsi="仿宋_GB2312"/>
          <w:kern w:val="0"/>
          <w:sz w:val="32"/>
          <w:szCs w:val="32"/>
        </w:rPr>
        <w:t>%</w:t>
      </w:r>
      <w:r>
        <w:rPr>
          <w:rFonts w:hint="eastAsia" w:ascii="仿宋_GB2312" w:hAnsi="仿宋_GB2312"/>
          <w:kern w:val="0"/>
          <w:sz w:val="32"/>
          <w:szCs w:val="32"/>
          <w:lang w:eastAsia="zh-CN"/>
        </w:rPr>
        <w:t>，预决算差异的主要原因是：县内科局单位人员互调变动。主要用于：司法行政部门人员的住房公积金支出。</w:t>
      </w:r>
    </w:p>
    <w:p w14:paraId="2D6B7CDC">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三、2021年度一般公共预算财政拨款基本支出决算情况说明</w:t>
      </w:r>
    </w:p>
    <w:p w14:paraId="008A3DD9">
      <w:pPr>
        <w:autoSpaceDE w:val="0"/>
        <w:autoSpaceDN w:val="0"/>
        <w:adjustRightInd w:val="0"/>
        <w:spacing w:line="560" w:lineRule="exact"/>
        <w:ind w:firstLine="640" w:firstLineChars="200"/>
        <w:jc w:val="left"/>
        <w:rPr>
          <w:rFonts w:hint="eastAsia" w:ascii="仿宋_GB2312"/>
          <w:kern w:val="0"/>
          <w:sz w:val="32"/>
          <w:szCs w:val="32"/>
        </w:rPr>
      </w:pPr>
      <w:r>
        <w:rPr>
          <w:rFonts w:ascii="仿宋_GB2312" w:hAnsi="仿宋_GB2312"/>
          <w:kern w:val="0"/>
          <w:sz w:val="32"/>
          <w:szCs w:val="32"/>
        </w:rPr>
        <w:t>本单位2021年度</w:t>
      </w:r>
      <w:r>
        <w:rPr>
          <w:rFonts w:ascii="仿宋_GB2312" w:hAnsi="仿宋_GB2312"/>
          <w:sz w:val="32"/>
          <w:szCs w:val="32"/>
        </w:rPr>
        <w:t>一般</w:t>
      </w:r>
      <w:r>
        <w:rPr>
          <w:rFonts w:ascii="仿宋_GB2312" w:hAnsi="仿宋_GB2312"/>
          <w:kern w:val="0"/>
          <w:sz w:val="32"/>
          <w:szCs w:val="32"/>
        </w:rPr>
        <w:t>公共预算财政拨款基本支出</w:t>
      </w:r>
      <w:r>
        <w:rPr>
          <w:rFonts w:ascii="仿宋_GB2312"/>
          <w:kern w:val="0"/>
          <w:sz w:val="32"/>
          <w:szCs w:val="32"/>
        </w:rPr>
        <w:t xml:space="preserve"> </w:t>
      </w:r>
      <w:r>
        <w:rPr>
          <w:rFonts w:hint="eastAsia" w:ascii="仿宋_GB2312"/>
          <w:kern w:val="0"/>
          <w:sz w:val="32"/>
          <w:szCs w:val="32"/>
          <w:lang w:val="en-US" w:eastAsia="zh-CN"/>
        </w:rPr>
        <w:t>910.63</w:t>
      </w:r>
      <w:r>
        <w:rPr>
          <w:rFonts w:ascii="仿宋_GB2312" w:hAnsi="仿宋_GB2312"/>
          <w:kern w:val="0"/>
          <w:sz w:val="32"/>
          <w:szCs w:val="32"/>
        </w:rPr>
        <w:t>万元，支出具体情况如下：</w:t>
      </w:r>
    </w:p>
    <w:p w14:paraId="1DD0EC35">
      <w:pPr>
        <w:autoSpaceDE w:val="0"/>
        <w:autoSpaceDN w:val="0"/>
        <w:adjustRightInd w:val="0"/>
        <w:spacing w:line="560" w:lineRule="exact"/>
        <w:ind w:firstLine="640" w:firstLineChars="200"/>
        <w:jc w:val="left"/>
        <w:rPr>
          <w:rFonts w:hint="default" w:ascii="仿宋_GB2312" w:eastAsia="宋体"/>
          <w:bCs/>
          <w:kern w:val="0"/>
          <w:sz w:val="32"/>
          <w:szCs w:val="32"/>
          <w:lang w:val="en-US" w:eastAsia="zh-CN"/>
        </w:rPr>
      </w:pPr>
      <w:r>
        <w:rPr>
          <w:rFonts w:ascii="仿宋_GB2312" w:hAnsi="仿宋_GB2312"/>
          <w:bCs/>
          <w:kern w:val="0"/>
          <w:sz w:val="32"/>
          <w:szCs w:val="32"/>
        </w:rPr>
        <w:t>（一）工资福利支出</w:t>
      </w:r>
      <w:r>
        <w:rPr>
          <w:rFonts w:hint="eastAsia" w:ascii="仿宋_GB2312" w:hAnsi="仿宋_GB2312"/>
          <w:bCs/>
          <w:kern w:val="0"/>
          <w:sz w:val="32"/>
          <w:szCs w:val="32"/>
          <w:lang w:val="en-US" w:eastAsia="zh-CN"/>
        </w:rPr>
        <w:t>766.69</w:t>
      </w:r>
      <w:r>
        <w:rPr>
          <w:rFonts w:ascii="仿宋_GB2312" w:hAnsi="仿宋_GB2312"/>
          <w:bCs/>
          <w:kern w:val="0"/>
          <w:sz w:val="32"/>
          <w:szCs w:val="32"/>
        </w:rPr>
        <w:t>万元，</w:t>
      </w:r>
      <w:r>
        <w:rPr>
          <w:rFonts w:hint="eastAsia" w:ascii="仿宋_GB2312" w:hAnsi="仿宋_GB2312"/>
          <w:kern w:val="0"/>
          <w:sz w:val="32"/>
          <w:szCs w:val="32"/>
          <w:lang w:eastAsia="zh-CN"/>
        </w:rPr>
        <w:t>年初预算</w:t>
      </w:r>
      <w:r>
        <w:rPr>
          <w:rFonts w:ascii="仿宋_GB2312" w:hAnsi="仿宋_GB2312"/>
          <w:kern w:val="0"/>
          <w:sz w:val="32"/>
          <w:szCs w:val="32"/>
        </w:rPr>
        <w:t>为</w:t>
      </w:r>
      <w:r>
        <w:rPr>
          <w:rFonts w:hint="eastAsia" w:ascii="仿宋_GB2312" w:hAnsi="仿宋_GB2312"/>
          <w:kern w:val="0"/>
          <w:sz w:val="32"/>
          <w:szCs w:val="32"/>
          <w:lang w:val="en-US" w:eastAsia="zh-CN"/>
        </w:rPr>
        <w:t>743.20万元，</w:t>
      </w:r>
      <w:r>
        <w:rPr>
          <w:rFonts w:ascii="仿宋_GB2312" w:hAnsi="仿宋_GB2312"/>
          <w:bCs/>
          <w:kern w:val="0"/>
          <w:sz w:val="32"/>
          <w:szCs w:val="32"/>
        </w:rPr>
        <w:t>完成年初预算的</w:t>
      </w:r>
      <w:r>
        <w:rPr>
          <w:rFonts w:hint="eastAsia" w:ascii="仿宋_GB2312" w:hAnsi="仿宋_GB2312"/>
          <w:bCs/>
          <w:kern w:val="0"/>
          <w:sz w:val="32"/>
          <w:szCs w:val="32"/>
          <w:lang w:val="en-US" w:eastAsia="zh-CN"/>
        </w:rPr>
        <w:t>103.16</w:t>
      </w:r>
      <w:r>
        <w:rPr>
          <w:rFonts w:ascii="仿宋_GB2312" w:hAnsi="仿宋_GB2312"/>
          <w:bCs/>
          <w:kern w:val="0"/>
          <w:sz w:val="32"/>
          <w:szCs w:val="32"/>
        </w:rPr>
        <w:t>%。</w:t>
      </w:r>
      <w:r>
        <w:rPr>
          <w:rFonts w:hint="eastAsia" w:ascii="仿宋_GB2312" w:hAnsi="仿宋_GB2312"/>
          <w:kern w:val="0"/>
          <w:sz w:val="32"/>
          <w:szCs w:val="32"/>
          <w:lang w:eastAsia="zh-CN"/>
        </w:rPr>
        <w:t>预决算差异的主要原因是：发放</w:t>
      </w:r>
      <w:r>
        <w:rPr>
          <w:rFonts w:hint="eastAsia" w:ascii="仿宋_GB2312" w:hAnsi="仿宋_GB2312"/>
          <w:kern w:val="0"/>
          <w:sz w:val="32"/>
          <w:szCs w:val="32"/>
          <w:lang w:val="en-US" w:eastAsia="zh-CN"/>
        </w:rPr>
        <w:t>2020年度绩效尾数。</w:t>
      </w:r>
    </w:p>
    <w:p w14:paraId="5D3BE3FA">
      <w:pPr>
        <w:autoSpaceDE w:val="0"/>
        <w:autoSpaceDN w:val="0"/>
        <w:adjustRightInd w:val="0"/>
        <w:spacing w:line="560" w:lineRule="exact"/>
        <w:ind w:firstLine="640" w:firstLineChars="200"/>
        <w:jc w:val="left"/>
        <w:rPr>
          <w:rFonts w:hint="eastAsia" w:ascii="仿宋_GB2312" w:hAnsi="仿宋_GB2312"/>
          <w:kern w:val="0"/>
          <w:sz w:val="32"/>
          <w:szCs w:val="32"/>
          <w:lang w:eastAsia="zh-CN"/>
        </w:rPr>
      </w:pPr>
      <w:r>
        <w:rPr>
          <w:rFonts w:ascii="仿宋_GB2312" w:hAnsi="仿宋_GB2312"/>
          <w:bCs/>
          <w:kern w:val="0"/>
          <w:sz w:val="32"/>
          <w:szCs w:val="32"/>
        </w:rPr>
        <w:t>（二）商品和服务支出</w:t>
      </w:r>
      <w:r>
        <w:rPr>
          <w:rFonts w:hint="eastAsia" w:ascii="仿宋_GB2312" w:hAnsi="仿宋_GB2312"/>
          <w:bCs/>
          <w:kern w:val="0"/>
          <w:sz w:val="32"/>
          <w:szCs w:val="32"/>
          <w:lang w:val="en-US" w:eastAsia="zh-CN"/>
        </w:rPr>
        <w:t>98.46</w:t>
      </w:r>
      <w:r>
        <w:rPr>
          <w:rFonts w:ascii="仿宋_GB2312" w:hAnsi="仿宋_GB2312"/>
          <w:bCs/>
          <w:kern w:val="0"/>
          <w:sz w:val="32"/>
          <w:szCs w:val="32"/>
        </w:rPr>
        <w:t>万元，</w:t>
      </w:r>
      <w:r>
        <w:rPr>
          <w:rFonts w:hint="eastAsia" w:ascii="仿宋_GB2312" w:hAnsi="仿宋_GB2312"/>
          <w:kern w:val="0"/>
          <w:sz w:val="32"/>
          <w:szCs w:val="32"/>
          <w:lang w:eastAsia="zh-CN"/>
        </w:rPr>
        <w:t>年初预算</w:t>
      </w:r>
      <w:r>
        <w:rPr>
          <w:rFonts w:ascii="仿宋_GB2312" w:hAnsi="仿宋_GB2312"/>
          <w:kern w:val="0"/>
          <w:sz w:val="32"/>
          <w:szCs w:val="32"/>
        </w:rPr>
        <w:t>为</w:t>
      </w:r>
      <w:r>
        <w:rPr>
          <w:rFonts w:hint="eastAsia" w:ascii="仿宋_GB2312" w:hAnsi="仿宋_GB2312"/>
          <w:kern w:val="0"/>
          <w:sz w:val="32"/>
          <w:szCs w:val="32"/>
          <w:lang w:val="en-US" w:eastAsia="zh-CN"/>
        </w:rPr>
        <w:t>118.74万元，</w:t>
      </w:r>
      <w:r>
        <w:rPr>
          <w:rFonts w:ascii="仿宋_GB2312" w:hAnsi="仿宋_GB2312"/>
          <w:bCs/>
          <w:kern w:val="0"/>
          <w:sz w:val="32"/>
          <w:szCs w:val="32"/>
        </w:rPr>
        <w:t>完成年初预算的</w:t>
      </w:r>
      <w:r>
        <w:rPr>
          <w:rFonts w:ascii="仿宋_GB2312"/>
          <w:bCs/>
          <w:kern w:val="0"/>
          <w:sz w:val="32"/>
          <w:szCs w:val="32"/>
        </w:rPr>
        <w:t xml:space="preserve"> </w:t>
      </w:r>
      <w:r>
        <w:rPr>
          <w:rFonts w:hint="eastAsia" w:ascii="仿宋_GB2312"/>
          <w:bCs/>
          <w:kern w:val="0"/>
          <w:sz w:val="32"/>
          <w:szCs w:val="32"/>
          <w:lang w:val="en-US" w:eastAsia="zh-CN"/>
        </w:rPr>
        <w:t>82.92</w:t>
      </w:r>
      <w:r>
        <w:rPr>
          <w:rFonts w:ascii="仿宋_GB2312"/>
          <w:bCs/>
          <w:kern w:val="0"/>
          <w:sz w:val="32"/>
          <w:szCs w:val="32"/>
        </w:rPr>
        <w:t xml:space="preserve"> </w:t>
      </w:r>
      <w:r>
        <w:rPr>
          <w:rFonts w:ascii="仿宋_GB2312" w:hAnsi="仿宋_GB2312"/>
          <w:bCs/>
          <w:kern w:val="0"/>
          <w:sz w:val="32"/>
          <w:szCs w:val="32"/>
        </w:rPr>
        <w:t>%。</w:t>
      </w:r>
      <w:r>
        <w:rPr>
          <w:rFonts w:hint="eastAsia" w:ascii="仿宋_GB2312" w:hAnsi="仿宋_GB2312"/>
          <w:kern w:val="0"/>
          <w:sz w:val="32"/>
          <w:szCs w:val="32"/>
          <w:lang w:eastAsia="zh-CN"/>
        </w:rPr>
        <w:t>预决算差异的主要原因是：受疫情影响，财政困难，调减指标。</w:t>
      </w:r>
    </w:p>
    <w:p w14:paraId="2F28CBE9">
      <w:pPr>
        <w:autoSpaceDE w:val="0"/>
        <w:autoSpaceDN w:val="0"/>
        <w:adjustRightInd w:val="0"/>
        <w:spacing w:line="560" w:lineRule="exact"/>
        <w:ind w:firstLine="640" w:firstLineChars="200"/>
        <w:jc w:val="left"/>
        <w:rPr>
          <w:rFonts w:hint="default" w:ascii="仿宋_GB2312" w:eastAsia="宋体"/>
          <w:bCs/>
          <w:kern w:val="0"/>
          <w:sz w:val="32"/>
          <w:szCs w:val="32"/>
          <w:lang w:val="en-US" w:eastAsia="zh-CN"/>
        </w:rPr>
      </w:pPr>
      <w:r>
        <w:rPr>
          <w:rFonts w:hint="eastAsia" w:ascii="仿宋_GB2312"/>
          <w:bCs/>
          <w:kern w:val="0"/>
          <w:sz w:val="32"/>
          <w:szCs w:val="32"/>
          <w:lang w:eastAsia="zh-CN"/>
        </w:rPr>
        <w:t>（三）对个人和家庭的补助</w:t>
      </w:r>
      <w:r>
        <w:rPr>
          <w:rFonts w:hint="eastAsia" w:ascii="仿宋_GB2312"/>
          <w:bCs/>
          <w:kern w:val="0"/>
          <w:sz w:val="32"/>
          <w:szCs w:val="32"/>
          <w:lang w:val="en-US" w:eastAsia="zh-CN"/>
        </w:rPr>
        <w:t>45.48万元，</w:t>
      </w:r>
      <w:r>
        <w:rPr>
          <w:rFonts w:hint="eastAsia" w:ascii="仿宋_GB2312" w:hAnsi="仿宋_GB2312"/>
          <w:kern w:val="0"/>
          <w:sz w:val="32"/>
          <w:szCs w:val="32"/>
          <w:lang w:eastAsia="zh-CN"/>
        </w:rPr>
        <w:t>年初预算</w:t>
      </w:r>
      <w:r>
        <w:rPr>
          <w:rFonts w:ascii="仿宋_GB2312" w:hAnsi="仿宋_GB2312"/>
          <w:kern w:val="0"/>
          <w:sz w:val="32"/>
          <w:szCs w:val="32"/>
        </w:rPr>
        <w:t>为</w:t>
      </w:r>
      <w:r>
        <w:rPr>
          <w:rFonts w:hint="eastAsia" w:ascii="仿宋_GB2312" w:hAnsi="仿宋_GB2312"/>
          <w:kern w:val="0"/>
          <w:sz w:val="32"/>
          <w:szCs w:val="32"/>
          <w:lang w:val="en-US" w:eastAsia="zh-CN"/>
        </w:rPr>
        <w:t>23.25万元，</w:t>
      </w:r>
      <w:r>
        <w:rPr>
          <w:rFonts w:ascii="仿宋_GB2312" w:hAnsi="仿宋_GB2312"/>
          <w:bCs/>
          <w:kern w:val="0"/>
          <w:sz w:val="32"/>
          <w:szCs w:val="32"/>
        </w:rPr>
        <w:t>完成年初预算的</w:t>
      </w:r>
      <w:r>
        <w:rPr>
          <w:rFonts w:ascii="仿宋_GB2312"/>
          <w:bCs/>
          <w:kern w:val="0"/>
          <w:sz w:val="32"/>
          <w:szCs w:val="32"/>
        </w:rPr>
        <w:t xml:space="preserve"> </w:t>
      </w:r>
      <w:r>
        <w:rPr>
          <w:rFonts w:hint="eastAsia" w:ascii="仿宋_GB2312"/>
          <w:bCs/>
          <w:kern w:val="0"/>
          <w:sz w:val="32"/>
          <w:szCs w:val="32"/>
          <w:lang w:val="en-US" w:eastAsia="zh-CN"/>
        </w:rPr>
        <w:t>195.61</w:t>
      </w:r>
      <w:r>
        <w:rPr>
          <w:rFonts w:ascii="仿宋_GB2312"/>
          <w:bCs/>
          <w:kern w:val="0"/>
          <w:sz w:val="32"/>
          <w:szCs w:val="32"/>
        </w:rPr>
        <w:t xml:space="preserve"> </w:t>
      </w:r>
      <w:r>
        <w:rPr>
          <w:rFonts w:ascii="仿宋_GB2312" w:hAnsi="仿宋_GB2312"/>
          <w:bCs/>
          <w:kern w:val="0"/>
          <w:sz w:val="32"/>
          <w:szCs w:val="32"/>
        </w:rPr>
        <w:t>%。</w:t>
      </w:r>
      <w:r>
        <w:rPr>
          <w:rFonts w:hint="eastAsia" w:ascii="仿宋_GB2312" w:hAnsi="仿宋_GB2312"/>
          <w:kern w:val="0"/>
          <w:sz w:val="32"/>
          <w:szCs w:val="32"/>
          <w:lang w:eastAsia="zh-CN"/>
        </w:rPr>
        <w:t>预决算差异的主要原因是：单位退休人员生活补贴调增指标。</w:t>
      </w:r>
    </w:p>
    <w:p w14:paraId="2F776706">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四、2021年度政府性基金支出决算情况</w:t>
      </w:r>
    </w:p>
    <w:p w14:paraId="79D83644">
      <w:pPr>
        <w:autoSpaceDE w:val="0"/>
        <w:autoSpaceDN w:val="0"/>
        <w:adjustRightInd w:val="0"/>
        <w:spacing w:line="560" w:lineRule="exact"/>
        <w:ind w:firstLine="640" w:firstLineChars="200"/>
        <w:jc w:val="left"/>
        <w:rPr>
          <w:rFonts w:hint="eastAsia" w:ascii="仿宋_GB2312"/>
          <w:kern w:val="0"/>
          <w:sz w:val="32"/>
          <w:szCs w:val="32"/>
        </w:rPr>
      </w:pPr>
      <w:r>
        <w:rPr>
          <w:rFonts w:ascii="仿宋_GB2312" w:hAnsi="仿宋_GB2312"/>
          <w:kern w:val="0"/>
          <w:sz w:val="32"/>
          <w:szCs w:val="32"/>
        </w:rPr>
        <w:t>本单位2021年度政府性基金支出</w:t>
      </w:r>
      <w:r>
        <w:rPr>
          <w:rFonts w:ascii="仿宋_GB2312"/>
          <w:kern w:val="0"/>
          <w:sz w:val="32"/>
          <w:szCs w:val="32"/>
        </w:rPr>
        <w:t xml:space="preserve"> </w:t>
      </w:r>
      <w:r>
        <w:rPr>
          <w:rFonts w:hint="eastAsia" w:ascii="仿宋_GB2312"/>
          <w:kern w:val="0"/>
          <w:sz w:val="32"/>
          <w:szCs w:val="32"/>
          <w:lang w:val="en-US" w:eastAsia="zh-CN"/>
        </w:rPr>
        <w:t>0</w:t>
      </w:r>
      <w:r>
        <w:rPr>
          <w:rFonts w:ascii="仿宋_GB2312"/>
          <w:kern w:val="0"/>
          <w:sz w:val="32"/>
          <w:szCs w:val="32"/>
        </w:rPr>
        <w:t xml:space="preserve"> </w:t>
      </w:r>
      <w:r>
        <w:rPr>
          <w:rFonts w:ascii="仿宋_GB2312" w:hAnsi="仿宋_GB2312"/>
          <w:kern w:val="0"/>
          <w:sz w:val="32"/>
          <w:szCs w:val="32"/>
        </w:rPr>
        <w:t>万元，较2020年度决算数增加（减少）</w:t>
      </w:r>
      <w:r>
        <w:rPr>
          <w:rFonts w:hint="eastAsia" w:ascii="仿宋_GB2312" w:hAnsi="仿宋_GB2312"/>
          <w:kern w:val="0"/>
          <w:sz w:val="32"/>
          <w:szCs w:val="32"/>
          <w:lang w:val="en-US" w:eastAsia="zh-CN"/>
        </w:rPr>
        <w:t>0</w:t>
      </w:r>
      <w:r>
        <w:rPr>
          <w:rFonts w:ascii="仿宋_GB2312" w:hAnsi="黑体"/>
          <w:kern w:val="0"/>
          <w:sz w:val="32"/>
          <w:szCs w:val="32"/>
        </w:rPr>
        <w:t xml:space="preserve">  </w:t>
      </w:r>
      <w:r>
        <w:rPr>
          <w:rFonts w:ascii="仿宋_GB2312" w:hAnsi="仿宋_GB2312"/>
          <w:kern w:val="0"/>
          <w:sz w:val="32"/>
          <w:szCs w:val="32"/>
        </w:rPr>
        <w:t>万元，增长（下降）</w:t>
      </w:r>
      <w:r>
        <w:rPr>
          <w:rFonts w:ascii="仿宋_GB2312" w:hAnsi="黑体"/>
          <w:kern w:val="0"/>
          <w:sz w:val="32"/>
          <w:szCs w:val="32"/>
        </w:rPr>
        <w:t xml:space="preserve"> </w:t>
      </w:r>
      <w:r>
        <w:rPr>
          <w:rFonts w:hint="eastAsia" w:ascii="仿宋_GB2312" w:hAnsi="黑体"/>
          <w:kern w:val="0"/>
          <w:sz w:val="32"/>
          <w:szCs w:val="32"/>
          <w:lang w:val="en-US" w:eastAsia="zh-CN"/>
        </w:rPr>
        <w:t>0</w:t>
      </w:r>
      <w:r>
        <w:rPr>
          <w:rFonts w:ascii="仿宋_GB2312" w:hAnsi="黑体"/>
          <w:kern w:val="0"/>
          <w:sz w:val="32"/>
          <w:szCs w:val="32"/>
        </w:rPr>
        <w:t xml:space="preserve"> </w:t>
      </w:r>
      <w:r>
        <w:rPr>
          <w:rFonts w:ascii="仿宋_GB2312" w:hAnsi="仿宋_GB2312"/>
          <w:kern w:val="0"/>
          <w:sz w:val="32"/>
          <w:szCs w:val="32"/>
        </w:rPr>
        <w:t>%。其中：基本支出</w:t>
      </w:r>
      <w:r>
        <w:rPr>
          <w:rFonts w:ascii="仿宋_GB2312"/>
          <w:kern w:val="0"/>
          <w:sz w:val="32"/>
          <w:szCs w:val="32"/>
        </w:rPr>
        <w:t xml:space="preserve"> </w:t>
      </w:r>
      <w:r>
        <w:rPr>
          <w:rFonts w:hint="eastAsia" w:ascii="仿宋_GB2312"/>
          <w:kern w:val="0"/>
          <w:sz w:val="32"/>
          <w:szCs w:val="32"/>
          <w:lang w:val="en-US" w:eastAsia="zh-CN"/>
        </w:rPr>
        <w:t xml:space="preserve">0 </w:t>
      </w:r>
      <w:r>
        <w:rPr>
          <w:rFonts w:ascii="仿宋_GB2312" w:hAnsi="仿宋_GB2312"/>
          <w:kern w:val="0"/>
          <w:sz w:val="32"/>
          <w:szCs w:val="32"/>
        </w:rPr>
        <w:t>万元，项目支出</w:t>
      </w:r>
      <w:r>
        <w:rPr>
          <w:rFonts w:ascii="仿宋_GB2312"/>
          <w:kern w:val="0"/>
          <w:sz w:val="32"/>
          <w:szCs w:val="32"/>
        </w:rPr>
        <w:t xml:space="preserve"> </w:t>
      </w:r>
      <w:r>
        <w:rPr>
          <w:rFonts w:hint="eastAsia" w:ascii="仿宋_GB2312"/>
          <w:kern w:val="0"/>
          <w:sz w:val="32"/>
          <w:szCs w:val="32"/>
          <w:lang w:val="en-US" w:eastAsia="zh-CN"/>
        </w:rPr>
        <w:t>0</w:t>
      </w:r>
      <w:r>
        <w:rPr>
          <w:rFonts w:ascii="仿宋_GB2312"/>
          <w:kern w:val="0"/>
          <w:sz w:val="32"/>
          <w:szCs w:val="32"/>
        </w:rPr>
        <w:t xml:space="preserve"> </w:t>
      </w:r>
      <w:r>
        <w:rPr>
          <w:rFonts w:ascii="仿宋_GB2312" w:hAnsi="仿宋_GB2312"/>
          <w:kern w:val="0"/>
          <w:sz w:val="32"/>
          <w:szCs w:val="32"/>
        </w:rPr>
        <w:t>万元。</w:t>
      </w:r>
    </w:p>
    <w:p w14:paraId="11227832">
      <w:pPr>
        <w:autoSpaceDE w:val="0"/>
        <w:autoSpaceDN w:val="0"/>
        <w:adjustRightInd w:val="0"/>
        <w:spacing w:line="580" w:lineRule="exact"/>
        <w:ind w:firstLine="320" w:firstLineChars="100"/>
        <w:jc w:val="left"/>
        <w:rPr>
          <w:rFonts w:ascii="仿宋_GB2312"/>
          <w:bCs/>
          <w:kern w:val="0"/>
          <w:sz w:val="32"/>
          <w:szCs w:val="32"/>
        </w:rPr>
      </w:pPr>
      <w:r>
        <w:rPr>
          <w:rFonts w:ascii="仿宋_GB2312" w:hAnsi="仿宋_GB2312"/>
          <w:kern w:val="0"/>
          <w:sz w:val="32"/>
          <w:szCs w:val="32"/>
        </w:rPr>
        <w:t>本单位2021</w:t>
      </w:r>
      <w:r>
        <w:rPr>
          <w:rFonts w:ascii="仿宋_GB2312" w:hAnsi="黑体"/>
          <w:kern w:val="0"/>
          <w:sz w:val="32"/>
          <w:szCs w:val="32"/>
        </w:rPr>
        <w:t xml:space="preserve"> </w:t>
      </w:r>
      <w:r>
        <w:rPr>
          <w:rFonts w:ascii="仿宋_GB2312" w:hAnsi="仿宋_GB2312"/>
          <w:kern w:val="0"/>
          <w:sz w:val="32"/>
          <w:szCs w:val="32"/>
        </w:rPr>
        <w:t>年度政府性基金支出年初预算为</w:t>
      </w:r>
      <w:r>
        <w:rPr>
          <w:rFonts w:ascii="仿宋_GB2312" w:hAnsi="黑体"/>
          <w:kern w:val="0"/>
          <w:sz w:val="32"/>
          <w:szCs w:val="32"/>
        </w:rPr>
        <w:t xml:space="preserve"> </w:t>
      </w:r>
      <w:r>
        <w:rPr>
          <w:rFonts w:hint="eastAsia" w:ascii="仿宋_GB2312" w:hAnsi="黑体"/>
          <w:kern w:val="0"/>
          <w:sz w:val="32"/>
          <w:szCs w:val="32"/>
          <w:lang w:val="en-US" w:eastAsia="zh-CN"/>
        </w:rPr>
        <w:t>0</w:t>
      </w:r>
      <w:r>
        <w:rPr>
          <w:rFonts w:ascii="仿宋_GB2312" w:hAnsi="黑体"/>
          <w:kern w:val="0"/>
          <w:sz w:val="32"/>
          <w:szCs w:val="32"/>
        </w:rPr>
        <w:t xml:space="preserve"> </w:t>
      </w:r>
      <w:r>
        <w:rPr>
          <w:rFonts w:ascii="仿宋_GB2312" w:hAnsi="仿宋_GB2312"/>
          <w:kern w:val="0"/>
          <w:sz w:val="32"/>
          <w:szCs w:val="32"/>
        </w:rPr>
        <w:t>万元，支出决算为</w:t>
      </w:r>
      <w:r>
        <w:rPr>
          <w:rFonts w:ascii="仿宋_GB2312" w:hAnsi="黑体"/>
          <w:kern w:val="0"/>
          <w:sz w:val="32"/>
          <w:szCs w:val="32"/>
        </w:rPr>
        <w:t xml:space="preserve"> </w:t>
      </w:r>
      <w:r>
        <w:rPr>
          <w:rFonts w:hint="eastAsia" w:ascii="仿宋_GB2312" w:hAnsi="黑体"/>
          <w:kern w:val="0"/>
          <w:sz w:val="32"/>
          <w:szCs w:val="32"/>
          <w:lang w:val="en-US" w:eastAsia="zh-CN"/>
        </w:rPr>
        <w:t xml:space="preserve">0 </w:t>
      </w:r>
      <w:r>
        <w:rPr>
          <w:rFonts w:ascii="仿宋_GB2312" w:hAnsi="仿宋_GB2312"/>
          <w:kern w:val="0"/>
          <w:sz w:val="32"/>
          <w:szCs w:val="32"/>
        </w:rPr>
        <w:t>万元，完成年初预算的</w:t>
      </w:r>
      <w:r>
        <w:rPr>
          <w:rFonts w:hint="eastAsia" w:ascii="仿宋_GB2312" w:hAnsi="仿宋_GB2312"/>
          <w:kern w:val="0"/>
          <w:sz w:val="32"/>
          <w:szCs w:val="32"/>
          <w:lang w:val="en-US" w:eastAsia="zh-CN"/>
        </w:rPr>
        <w:t xml:space="preserve"> 0 </w:t>
      </w:r>
      <w:r>
        <w:rPr>
          <w:rFonts w:ascii="仿宋_GB2312" w:hAnsi="仿宋_GB2312"/>
          <w:kern w:val="0"/>
          <w:sz w:val="32"/>
          <w:szCs w:val="32"/>
        </w:rPr>
        <w:t>%。</w:t>
      </w:r>
    </w:p>
    <w:p w14:paraId="0F75302D">
      <w:pPr>
        <w:autoSpaceDE w:val="0"/>
        <w:autoSpaceDN w:val="0"/>
        <w:adjustRightInd w:val="0"/>
        <w:spacing w:line="560" w:lineRule="exact"/>
        <w:ind w:firstLine="640" w:firstLineChars="200"/>
        <w:jc w:val="left"/>
        <w:rPr>
          <w:rFonts w:hint="eastAsia" w:ascii="宋体" w:hAnsi="宋体" w:eastAsia="宋体" w:cs="宋体"/>
          <w:b w:val="0"/>
          <w:bCs w:val="0"/>
          <w:kern w:val="0"/>
          <w:sz w:val="32"/>
          <w:szCs w:val="32"/>
        </w:rPr>
      </w:pPr>
      <w:r>
        <w:rPr>
          <w:rFonts w:hint="eastAsia" w:ascii="宋体" w:hAnsi="宋体" w:eastAsia="宋体" w:cs="宋体"/>
          <w:b w:val="0"/>
          <w:bCs w:val="0"/>
          <w:kern w:val="0"/>
          <w:sz w:val="32"/>
          <w:szCs w:val="32"/>
          <w:lang w:eastAsia="zh-CN"/>
        </w:rPr>
        <w:t>鹿寨县司法局</w:t>
      </w:r>
      <w:r>
        <w:rPr>
          <w:rFonts w:hint="eastAsia" w:ascii="宋体" w:hAnsi="宋体" w:eastAsia="宋体" w:cs="宋体"/>
          <w:b w:val="0"/>
          <w:bCs w:val="0"/>
          <w:kern w:val="0"/>
          <w:sz w:val="32"/>
          <w:szCs w:val="32"/>
        </w:rPr>
        <w:t>2021年度没有政府性基金收入，也没有政府性基金安排的支出，故无数据情况说明。</w:t>
      </w:r>
    </w:p>
    <w:p w14:paraId="67F755D0">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五、2021年度国有资本经营预算支出决算情况</w:t>
      </w:r>
    </w:p>
    <w:p w14:paraId="0B360D38">
      <w:pPr>
        <w:autoSpaceDE w:val="0"/>
        <w:autoSpaceDN w:val="0"/>
        <w:adjustRightInd w:val="0"/>
        <w:spacing w:line="560" w:lineRule="exact"/>
        <w:ind w:left="319" w:leftChars="152" w:firstLine="320" w:firstLineChars="100"/>
        <w:jc w:val="left"/>
        <w:rPr>
          <w:rFonts w:hint="eastAsia" w:ascii="仿宋_GB2312"/>
          <w:kern w:val="0"/>
          <w:sz w:val="32"/>
          <w:szCs w:val="32"/>
        </w:rPr>
      </w:pPr>
      <w:r>
        <w:rPr>
          <w:rFonts w:ascii="仿宋_GB2312" w:hAnsi="仿宋_GB2312"/>
          <w:kern w:val="0"/>
          <w:sz w:val="32"/>
          <w:szCs w:val="32"/>
        </w:rPr>
        <w:t>本单位2021年度国有资本经营预算支出</w:t>
      </w:r>
      <w:r>
        <w:rPr>
          <w:rFonts w:ascii="仿宋_GB2312"/>
          <w:kern w:val="0"/>
          <w:sz w:val="32"/>
          <w:szCs w:val="32"/>
        </w:rPr>
        <w:t xml:space="preserve">  </w:t>
      </w:r>
      <w:r>
        <w:rPr>
          <w:rFonts w:hint="eastAsia" w:ascii="仿宋_GB2312"/>
          <w:kern w:val="0"/>
          <w:sz w:val="32"/>
          <w:szCs w:val="32"/>
          <w:lang w:val="en-US" w:eastAsia="zh-CN"/>
        </w:rPr>
        <w:t>0</w:t>
      </w:r>
      <w:r>
        <w:rPr>
          <w:rFonts w:ascii="仿宋_GB2312"/>
          <w:kern w:val="0"/>
          <w:sz w:val="32"/>
          <w:szCs w:val="32"/>
        </w:rPr>
        <w:t xml:space="preserve"> </w:t>
      </w:r>
      <w:r>
        <w:rPr>
          <w:rFonts w:ascii="仿宋_GB2312" w:hAnsi="仿宋_GB2312"/>
          <w:kern w:val="0"/>
          <w:sz w:val="32"/>
          <w:szCs w:val="32"/>
        </w:rPr>
        <w:t>万元。其中：基本支出</w:t>
      </w:r>
      <w:r>
        <w:rPr>
          <w:rFonts w:ascii="仿宋_GB2312"/>
          <w:kern w:val="0"/>
          <w:sz w:val="32"/>
          <w:szCs w:val="32"/>
        </w:rPr>
        <w:t xml:space="preserve"> </w:t>
      </w:r>
      <w:r>
        <w:rPr>
          <w:rFonts w:hint="eastAsia" w:ascii="仿宋_GB2312"/>
          <w:kern w:val="0"/>
          <w:sz w:val="32"/>
          <w:szCs w:val="32"/>
          <w:lang w:val="en-US" w:eastAsia="zh-CN"/>
        </w:rPr>
        <w:t>0</w:t>
      </w:r>
      <w:r>
        <w:rPr>
          <w:rFonts w:ascii="仿宋_GB2312"/>
          <w:kern w:val="0"/>
          <w:sz w:val="32"/>
          <w:szCs w:val="32"/>
        </w:rPr>
        <w:t xml:space="preserve"> </w:t>
      </w:r>
      <w:r>
        <w:rPr>
          <w:rFonts w:ascii="仿宋_GB2312" w:hAnsi="仿宋_GB2312"/>
          <w:kern w:val="0"/>
          <w:sz w:val="32"/>
          <w:szCs w:val="32"/>
        </w:rPr>
        <w:t>万元，项目支出</w:t>
      </w:r>
      <w:r>
        <w:rPr>
          <w:rFonts w:ascii="仿宋_GB2312"/>
          <w:kern w:val="0"/>
          <w:sz w:val="32"/>
          <w:szCs w:val="32"/>
        </w:rPr>
        <w:t xml:space="preserve"> </w:t>
      </w:r>
      <w:r>
        <w:rPr>
          <w:rFonts w:hint="eastAsia" w:ascii="仿宋_GB2312"/>
          <w:kern w:val="0"/>
          <w:sz w:val="32"/>
          <w:szCs w:val="32"/>
          <w:lang w:val="en-US" w:eastAsia="zh-CN"/>
        </w:rPr>
        <w:t>0</w:t>
      </w:r>
      <w:r>
        <w:rPr>
          <w:rFonts w:ascii="仿宋_GB2312"/>
          <w:kern w:val="0"/>
          <w:sz w:val="32"/>
          <w:szCs w:val="32"/>
        </w:rPr>
        <w:t xml:space="preserve"> </w:t>
      </w:r>
      <w:r>
        <w:rPr>
          <w:rFonts w:ascii="仿宋_GB2312" w:hAnsi="仿宋_GB2312"/>
          <w:kern w:val="0"/>
          <w:sz w:val="32"/>
          <w:szCs w:val="32"/>
        </w:rPr>
        <w:t>万元。</w:t>
      </w:r>
    </w:p>
    <w:p w14:paraId="31C276C9">
      <w:pPr>
        <w:autoSpaceDE w:val="0"/>
        <w:autoSpaceDN w:val="0"/>
        <w:adjustRightInd w:val="0"/>
        <w:spacing w:line="560" w:lineRule="exact"/>
        <w:ind w:firstLine="640" w:firstLineChars="200"/>
        <w:jc w:val="left"/>
        <w:rPr>
          <w:rFonts w:ascii="仿宋_GB2312"/>
          <w:kern w:val="0"/>
          <w:sz w:val="32"/>
          <w:szCs w:val="32"/>
        </w:rPr>
      </w:pPr>
      <w:r>
        <w:rPr>
          <w:rFonts w:ascii="仿宋_GB2312" w:hAnsi="仿宋_GB2312"/>
          <w:kern w:val="0"/>
          <w:sz w:val="32"/>
          <w:szCs w:val="32"/>
        </w:rPr>
        <w:t>本单位2021</w:t>
      </w:r>
      <w:r>
        <w:rPr>
          <w:rFonts w:ascii="仿宋_GB2312" w:hAnsi="黑体"/>
          <w:kern w:val="0"/>
          <w:sz w:val="32"/>
          <w:szCs w:val="32"/>
        </w:rPr>
        <w:t xml:space="preserve"> </w:t>
      </w:r>
      <w:r>
        <w:rPr>
          <w:rFonts w:ascii="仿宋_GB2312" w:hAnsi="仿宋_GB2312"/>
          <w:kern w:val="0"/>
          <w:sz w:val="32"/>
          <w:szCs w:val="32"/>
        </w:rPr>
        <w:t>年度国有资本经营预算支出年初预算为</w:t>
      </w:r>
      <w:r>
        <w:rPr>
          <w:rFonts w:ascii="仿宋_GB2312" w:hAnsi="黑体"/>
          <w:kern w:val="0"/>
          <w:sz w:val="32"/>
          <w:szCs w:val="32"/>
        </w:rPr>
        <w:t xml:space="preserve">  </w:t>
      </w:r>
      <w:r>
        <w:rPr>
          <w:rFonts w:hint="eastAsia" w:ascii="仿宋_GB2312" w:hAnsi="黑体"/>
          <w:kern w:val="0"/>
          <w:sz w:val="32"/>
          <w:szCs w:val="32"/>
          <w:lang w:val="en-US" w:eastAsia="zh-CN"/>
        </w:rPr>
        <w:t>0</w:t>
      </w:r>
      <w:r>
        <w:rPr>
          <w:rFonts w:ascii="仿宋_GB2312" w:hAnsi="黑体"/>
          <w:kern w:val="0"/>
          <w:sz w:val="32"/>
          <w:szCs w:val="32"/>
        </w:rPr>
        <w:t xml:space="preserve"> </w:t>
      </w:r>
      <w:r>
        <w:rPr>
          <w:rFonts w:ascii="仿宋_GB2312" w:hAnsi="仿宋_GB2312"/>
          <w:kern w:val="0"/>
          <w:sz w:val="32"/>
          <w:szCs w:val="32"/>
        </w:rPr>
        <w:t>万元，支出决算为</w:t>
      </w:r>
      <w:r>
        <w:rPr>
          <w:rFonts w:ascii="仿宋_GB2312" w:hAnsi="黑体"/>
          <w:kern w:val="0"/>
          <w:sz w:val="32"/>
          <w:szCs w:val="32"/>
        </w:rPr>
        <w:t xml:space="preserve">  </w:t>
      </w:r>
      <w:r>
        <w:rPr>
          <w:rFonts w:hint="eastAsia" w:ascii="仿宋_GB2312" w:hAnsi="黑体"/>
          <w:kern w:val="0"/>
          <w:sz w:val="32"/>
          <w:szCs w:val="32"/>
          <w:lang w:val="en-US" w:eastAsia="zh-CN"/>
        </w:rPr>
        <w:t>0</w:t>
      </w:r>
      <w:r>
        <w:rPr>
          <w:rFonts w:ascii="仿宋_GB2312" w:hAnsi="黑体"/>
          <w:kern w:val="0"/>
          <w:sz w:val="32"/>
          <w:szCs w:val="32"/>
        </w:rPr>
        <w:t xml:space="preserve"> </w:t>
      </w:r>
      <w:r>
        <w:rPr>
          <w:rFonts w:ascii="仿宋_GB2312" w:hAnsi="仿宋_GB2312"/>
          <w:kern w:val="0"/>
          <w:sz w:val="32"/>
          <w:szCs w:val="32"/>
        </w:rPr>
        <w:t>万元，完成年初预算的</w:t>
      </w:r>
      <w:r>
        <w:rPr>
          <w:rFonts w:ascii="仿宋_GB2312" w:hAnsi="黑体"/>
          <w:kern w:val="0"/>
          <w:sz w:val="32"/>
          <w:szCs w:val="32"/>
        </w:rPr>
        <w:t xml:space="preserve"> </w:t>
      </w:r>
      <w:r>
        <w:rPr>
          <w:rFonts w:hint="eastAsia" w:ascii="仿宋_GB2312" w:hAnsi="黑体"/>
          <w:kern w:val="0"/>
          <w:sz w:val="32"/>
          <w:szCs w:val="32"/>
          <w:lang w:val="en-US" w:eastAsia="zh-CN"/>
        </w:rPr>
        <w:t>0</w:t>
      </w:r>
      <w:r>
        <w:rPr>
          <w:rFonts w:ascii="仿宋_GB2312" w:hAnsi="黑体"/>
          <w:kern w:val="0"/>
          <w:sz w:val="32"/>
          <w:szCs w:val="32"/>
        </w:rPr>
        <w:t xml:space="preserve"> </w:t>
      </w:r>
      <w:r>
        <w:rPr>
          <w:rFonts w:ascii="仿宋_GB2312" w:hAnsi="仿宋_GB2312"/>
          <w:kern w:val="0"/>
          <w:sz w:val="32"/>
          <w:szCs w:val="32"/>
        </w:rPr>
        <w:t>%。</w:t>
      </w:r>
    </w:p>
    <w:p w14:paraId="3F2F9FDB">
      <w:pPr>
        <w:autoSpaceDE w:val="0"/>
        <w:autoSpaceDN w:val="0"/>
        <w:adjustRightInd w:val="0"/>
        <w:spacing w:line="560" w:lineRule="exact"/>
        <w:ind w:firstLine="640" w:firstLineChars="200"/>
        <w:jc w:val="left"/>
        <w:rPr>
          <w:rFonts w:ascii="仿宋_GB2312"/>
          <w:b w:val="0"/>
          <w:bCs w:val="0"/>
          <w:kern w:val="0"/>
          <w:sz w:val="32"/>
          <w:szCs w:val="32"/>
        </w:rPr>
      </w:pPr>
      <w:r>
        <w:rPr>
          <w:rFonts w:hint="eastAsia" w:ascii="仿宋_GB2312" w:hAnsi="仿宋_GB2312"/>
          <w:b w:val="0"/>
          <w:bCs w:val="0"/>
          <w:kern w:val="0"/>
          <w:sz w:val="32"/>
          <w:szCs w:val="32"/>
          <w:lang w:eastAsia="zh-CN"/>
        </w:rPr>
        <w:t>鹿寨县司法局</w:t>
      </w:r>
      <w:r>
        <w:rPr>
          <w:rFonts w:ascii="仿宋_GB2312" w:hAnsi="仿宋_GB2312"/>
          <w:b w:val="0"/>
          <w:bCs w:val="0"/>
          <w:kern w:val="0"/>
          <w:sz w:val="32"/>
          <w:szCs w:val="32"/>
        </w:rPr>
        <w:t>2</w:t>
      </w:r>
      <w:r>
        <w:rPr>
          <w:rFonts w:ascii="仿宋_GB2312"/>
          <w:b w:val="0"/>
          <w:bCs w:val="0"/>
          <w:kern w:val="0"/>
          <w:sz w:val="32"/>
          <w:szCs w:val="32"/>
        </w:rPr>
        <w:t>02</w:t>
      </w:r>
      <w:r>
        <w:rPr>
          <w:rFonts w:ascii="仿宋_GB2312" w:hAnsi="仿宋_GB2312"/>
          <w:b w:val="0"/>
          <w:bCs w:val="0"/>
          <w:kern w:val="0"/>
          <w:sz w:val="32"/>
          <w:szCs w:val="32"/>
        </w:rPr>
        <w:t>1年度没有国有资本经营预算财政拨款收入，也没有国有资本经营预算财政拨款安排的支出，故无数据情况说明。</w:t>
      </w:r>
    </w:p>
    <w:p w14:paraId="30040630">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六、</w:t>
      </w:r>
      <w:r>
        <w:rPr>
          <w:rFonts w:hint="eastAsia" w:ascii="黑体" w:hAnsi="黑体" w:eastAsia="黑体"/>
          <w:sz w:val="32"/>
          <w:szCs w:val="32"/>
        </w:rPr>
        <w:t>一般</w:t>
      </w:r>
      <w:r>
        <w:rPr>
          <w:rFonts w:hint="eastAsia" w:ascii="黑体" w:hAnsi="黑体" w:eastAsia="黑体" w:cs="仿宋_GB2312"/>
          <w:kern w:val="0"/>
          <w:sz w:val="32"/>
          <w:szCs w:val="32"/>
        </w:rPr>
        <w:t>公共预算财政拨款安排的“三公”经费支出决算情况说明</w:t>
      </w:r>
    </w:p>
    <w:p w14:paraId="7D7F7AD8">
      <w:pPr>
        <w:autoSpaceDE w:val="0"/>
        <w:autoSpaceDN w:val="0"/>
        <w:adjustRightInd w:val="0"/>
        <w:spacing w:line="560" w:lineRule="exact"/>
        <w:ind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本单位2021年度</w:t>
      </w:r>
      <w:r>
        <w:rPr>
          <w:rFonts w:hint="eastAsia" w:ascii="宋体" w:hAnsi="宋体" w:eastAsia="宋体" w:cs="宋体"/>
          <w:sz w:val="32"/>
          <w:szCs w:val="32"/>
        </w:rPr>
        <w:t>一般</w:t>
      </w:r>
      <w:r>
        <w:rPr>
          <w:rFonts w:hint="eastAsia" w:ascii="宋体" w:hAnsi="宋体" w:eastAsia="宋体" w:cs="宋体"/>
          <w:kern w:val="0"/>
          <w:sz w:val="32"/>
          <w:szCs w:val="32"/>
        </w:rPr>
        <w:t>公共预算财政拨款安排的“三公”经费支出</w:t>
      </w:r>
      <w:r>
        <w:rPr>
          <w:rFonts w:hint="eastAsia" w:ascii="宋体" w:hAnsi="宋体" w:eastAsia="宋体" w:cs="宋体"/>
          <w:kern w:val="0"/>
          <w:sz w:val="32"/>
          <w:szCs w:val="32"/>
          <w:lang w:val="en-US" w:eastAsia="zh-CN"/>
        </w:rPr>
        <w:t>7.77</w:t>
      </w:r>
      <w:r>
        <w:rPr>
          <w:rFonts w:hint="eastAsia" w:ascii="宋体" w:hAnsi="宋体" w:eastAsia="宋体" w:cs="宋体"/>
          <w:kern w:val="0"/>
          <w:sz w:val="32"/>
          <w:szCs w:val="32"/>
        </w:rPr>
        <w:t>万元，完成年初预算的</w:t>
      </w:r>
      <w:r>
        <w:rPr>
          <w:rFonts w:hint="eastAsia" w:ascii="宋体" w:hAnsi="宋体" w:eastAsia="宋体" w:cs="宋体"/>
          <w:kern w:val="0"/>
          <w:sz w:val="32"/>
          <w:szCs w:val="32"/>
          <w:lang w:val="en-US" w:eastAsia="zh-CN"/>
        </w:rPr>
        <w:t>87.30</w:t>
      </w:r>
      <w:r>
        <w:rPr>
          <w:rFonts w:hint="eastAsia" w:ascii="宋体" w:hAnsi="宋体" w:eastAsia="宋体" w:cs="宋体"/>
          <w:kern w:val="0"/>
          <w:sz w:val="32"/>
          <w:szCs w:val="32"/>
        </w:rPr>
        <w:t xml:space="preserve"> %，比上年减少    </w:t>
      </w:r>
      <w:r>
        <w:rPr>
          <w:rFonts w:hint="eastAsia" w:ascii="宋体" w:hAnsi="宋体" w:eastAsia="宋体" w:cs="宋体"/>
          <w:kern w:val="0"/>
          <w:sz w:val="32"/>
          <w:szCs w:val="32"/>
          <w:lang w:val="en-US" w:eastAsia="zh-CN"/>
        </w:rPr>
        <w:t>0.68</w:t>
      </w:r>
      <w:r>
        <w:rPr>
          <w:rFonts w:hint="eastAsia" w:ascii="宋体" w:hAnsi="宋体" w:eastAsia="宋体" w:cs="宋体"/>
          <w:kern w:val="0"/>
          <w:sz w:val="32"/>
          <w:szCs w:val="32"/>
        </w:rPr>
        <w:t>万元，主要原因是</w:t>
      </w:r>
      <w:r>
        <w:rPr>
          <w:rFonts w:hint="eastAsia" w:ascii="宋体" w:hAnsi="宋体" w:eastAsia="宋体" w:cs="宋体"/>
          <w:bCs/>
          <w:kern w:val="0"/>
          <w:sz w:val="32"/>
          <w:szCs w:val="32"/>
        </w:rPr>
        <w:t>认真贯彻落实中央“八项规定”精神和厉行节约要求，进一步从严控制“三公”经费开支</w:t>
      </w:r>
      <w:r>
        <w:rPr>
          <w:rFonts w:hint="eastAsia" w:ascii="宋体" w:hAnsi="宋体" w:eastAsia="宋体" w:cs="宋体"/>
          <w:bCs/>
          <w:kern w:val="0"/>
          <w:sz w:val="32"/>
          <w:szCs w:val="32"/>
          <w:lang w:eastAsia="zh-CN"/>
        </w:rPr>
        <w:t>。</w:t>
      </w:r>
      <w:r>
        <w:rPr>
          <w:rFonts w:hint="eastAsia" w:ascii="宋体" w:hAnsi="宋体" w:eastAsia="宋体" w:cs="宋体"/>
          <w:kern w:val="0"/>
          <w:sz w:val="32"/>
          <w:szCs w:val="32"/>
        </w:rPr>
        <w:t xml:space="preserve">其中：因公出国（境）费支出决算  </w:t>
      </w:r>
      <w:r>
        <w:rPr>
          <w:rFonts w:hint="eastAsia" w:ascii="宋体" w:hAnsi="宋体" w:eastAsia="宋体" w:cs="宋体"/>
          <w:kern w:val="0"/>
          <w:sz w:val="32"/>
          <w:szCs w:val="32"/>
          <w:lang w:val="en-US" w:eastAsia="zh-CN"/>
        </w:rPr>
        <w:t>0</w:t>
      </w:r>
      <w:r>
        <w:rPr>
          <w:rFonts w:hint="eastAsia" w:ascii="宋体" w:hAnsi="宋体" w:eastAsia="宋体" w:cs="宋体"/>
          <w:kern w:val="0"/>
          <w:sz w:val="32"/>
          <w:szCs w:val="32"/>
        </w:rPr>
        <w:t xml:space="preserve">  万元，公务用车购置及运行费支出决算 </w:t>
      </w:r>
      <w:r>
        <w:rPr>
          <w:rFonts w:hint="eastAsia" w:ascii="宋体" w:hAnsi="宋体" w:eastAsia="宋体" w:cs="宋体"/>
          <w:kern w:val="0"/>
          <w:sz w:val="32"/>
          <w:szCs w:val="32"/>
          <w:lang w:val="en-US" w:eastAsia="zh-CN"/>
        </w:rPr>
        <w:t>6.08</w:t>
      </w:r>
      <w:r>
        <w:rPr>
          <w:rFonts w:hint="eastAsia" w:ascii="宋体" w:hAnsi="宋体" w:eastAsia="宋体" w:cs="宋体"/>
          <w:kern w:val="0"/>
          <w:sz w:val="32"/>
          <w:szCs w:val="32"/>
        </w:rPr>
        <w:t xml:space="preserve"> 万元，公务接待费支出决算</w:t>
      </w:r>
      <w:r>
        <w:rPr>
          <w:rFonts w:hint="eastAsia" w:ascii="宋体" w:hAnsi="宋体" w:eastAsia="宋体" w:cs="宋体"/>
          <w:kern w:val="0"/>
          <w:sz w:val="32"/>
          <w:szCs w:val="32"/>
          <w:lang w:val="en-US" w:eastAsia="zh-CN"/>
        </w:rPr>
        <w:t>1.69</w:t>
      </w:r>
      <w:r>
        <w:rPr>
          <w:rFonts w:hint="eastAsia" w:ascii="宋体" w:hAnsi="宋体" w:eastAsia="宋体" w:cs="宋体"/>
          <w:kern w:val="0"/>
          <w:sz w:val="32"/>
          <w:szCs w:val="32"/>
        </w:rPr>
        <w:t xml:space="preserve"> 万元。</w:t>
      </w:r>
    </w:p>
    <w:p w14:paraId="1F5C4E3A">
      <w:pPr>
        <w:autoSpaceDE w:val="0"/>
        <w:autoSpaceDN w:val="0"/>
        <w:adjustRightInd w:val="0"/>
        <w:spacing w:line="560" w:lineRule="exact"/>
        <w:ind w:firstLine="640" w:firstLineChars="200"/>
        <w:jc w:val="left"/>
        <w:rPr>
          <w:rFonts w:ascii="仿宋_GB2312"/>
          <w:kern w:val="0"/>
          <w:sz w:val="32"/>
          <w:szCs w:val="32"/>
        </w:rPr>
      </w:pPr>
      <w:r>
        <w:rPr>
          <w:rFonts w:hint="eastAsia" w:ascii="宋体" w:hAnsi="宋体" w:eastAsia="宋体" w:cs="宋体"/>
          <w:kern w:val="0"/>
          <w:sz w:val="32"/>
          <w:szCs w:val="32"/>
        </w:rPr>
        <w:t>具体情况如下：</w:t>
      </w:r>
    </w:p>
    <w:p w14:paraId="483DF7EF">
      <w:pPr>
        <w:autoSpaceDE w:val="0"/>
        <w:autoSpaceDN w:val="0"/>
        <w:adjustRightInd w:val="0"/>
        <w:spacing w:line="560" w:lineRule="exact"/>
        <w:ind w:firstLine="640" w:firstLineChars="200"/>
        <w:jc w:val="left"/>
        <w:rPr>
          <w:rFonts w:ascii="仿宋_GB2312"/>
          <w:kern w:val="0"/>
          <w:sz w:val="32"/>
          <w:szCs w:val="32"/>
        </w:rPr>
      </w:pPr>
      <w:r>
        <w:rPr>
          <w:rFonts w:ascii="仿宋_GB2312" w:hAnsi="仿宋_GB2312"/>
          <w:kern w:val="0"/>
          <w:sz w:val="32"/>
          <w:szCs w:val="32"/>
        </w:rPr>
        <w:t>（一）因公出国（境）费支出</w:t>
      </w:r>
      <w:r>
        <w:rPr>
          <w:rFonts w:ascii="仿宋_GB2312"/>
          <w:kern w:val="0"/>
          <w:sz w:val="32"/>
          <w:szCs w:val="32"/>
        </w:rPr>
        <w:t xml:space="preserve">  </w:t>
      </w:r>
      <w:r>
        <w:rPr>
          <w:rFonts w:hint="eastAsia" w:ascii="仿宋_GB2312"/>
          <w:kern w:val="0"/>
          <w:sz w:val="32"/>
          <w:szCs w:val="32"/>
          <w:lang w:val="en-US" w:eastAsia="zh-CN"/>
        </w:rPr>
        <w:t>0</w:t>
      </w:r>
      <w:r>
        <w:rPr>
          <w:rFonts w:ascii="仿宋_GB2312" w:hAnsi="仿宋_GB2312"/>
          <w:kern w:val="0"/>
          <w:sz w:val="32"/>
          <w:szCs w:val="32"/>
        </w:rPr>
        <w:t>万元，完成年初预算的</w:t>
      </w:r>
      <w:r>
        <w:rPr>
          <w:rFonts w:ascii="仿宋_GB2312"/>
          <w:kern w:val="0"/>
          <w:sz w:val="32"/>
          <w:szCs w:val="32"/>
        </w:rPr>
        <w:t xml:space="preserve"> </w:t>
      </w:r>
      <w:r>
        <w:rPr>
          <w:rFonts w:hint="eastAsia" w:ascii="仿宋_GB2312"/>
          <w:kern w:val="0"/>
          <w:sz w:val="32"/>
          <w:szCs w:val="32"/>
          <w:lang w:val="en-US" w:eastAsia="zh-CN"/>
        </w:rPr>
        <w:t>0</w:t>
      </w:r>
      <w:r>
        <w:rPr>
          <w:rFonts w:ascii="仿宋_GB2312"/>
          <w:kern w:val="0"/>
          <w:sz w:val="32"/>
          <w:szCs w:val="32"/>
        </w:rPr>
        <w:t xml:space="preserve"> </w:t>
      </w:r>
      <w:r>
        <w:rPr>
          <w:rFonts w:ascii="仿宋_GB2312" w:hAnsi="仿宋_GB2312"/>
          <w:kern w:val="0"/>
          <w:sz w:val="32"/>
          <w:szCs w:val="32"/>
        </w:rPr>
        <w:t xml:space="preserve">%，比上年增减（减少） </w:t>
      </w:r>
      <w:r>
        <w:rPr>
          <w:rFonts w:hint="eastAsia" w:ascii="仿宋_GB2312" w:hAnsi="仿宋_GB2312"/>
          <w:kern w:val="0"/>
          <w:sz w:val="32"/>
          <w:szCs w:val="32"/>
          <w:lang w:val="en-US" w:eastAsia="zh-CN"/>
        </w:rPr>
        <w:t>0</w:t>
      </w:r>
      <w:r>
        <w:rPr>
          <w:rFonts w:ascii="仿宋_GB2312" w:hAnsi="仿宋_GB2312"/>
          <w:kern w:val="0"/>
          <w:sz w:val="32"/>
          <w:szCs w:val="32"/>
        </w:rPr>
        <w:t xml:space="preserve">   万元，原因是</w:t>
      </w:r>
      <w:r>
        <w:rPr>
          <w:rFonts w:hint="eastAsia" w:ascii="仿宋_GB2312" w:hAnsi="仿宋_GB2312"/>
          <w:kern w:val="0"/>
          <w:sz w:val="32"/>
          <w:szCs w:val="32"/>
          <w:lang w:eastAsia="zh-CN"/>
        </w:rPr>
        <w:t>本年度无因公出国（境）业务事项，故因公出国（境）支出为零</w:t>
      </w:r>
      <w:r>
        <w:rPr>
          <w:rFonts w:ascii="仿宋_GB2312" w:hAnsi="仿宋_GB2312"/>
          <w:kern w:val="0"/>
          <w:sz w:val="32"/>
          <w:szCs w:val="32"/>
        </w:rPr>
        <w:t>。</w:t>
      </w:r>
    </w:p>
    <w:p w14:paraId="053D51F9">
      <w:pPr>
        <w:autoSpaceDE w:val="0"/>
        <w:autoSpaceDN w:val="0"/>
        <w:adjustRightInd w:val="0"/>
        <w:spacing w:line="560" w:lineRule="exact"/>
        <w:ind w:firstLine="640" w:firstLineChars="200"/>
        <w:jc w:val="left"/>
        <w:rPr>
          <w:rFonts w:ascii="仿宋_GB2312"/>
          <w:kern w:val="0"/>
          <w:sz w:val="32"/>
          <w:szCs w:val="32"/>
        </w:rPr>
      </w:pPr>
      <w:r>
        <w:rPr>
          <w:rFonts w:ascii="仿宋_GB2312" w:hAnsi="仿宋_GB2312"/>
          <w:kern w:val="0"/>
          <w:sz w:val="32"/>
          <w:szCs w:val="32"/>
        </w:rPr>
        <w:t>（二）公务用车购置及运行费支出</w:t>
      </w:r>
      <w:r>
        <w:rPr>
          <w:rFonts w:hint="eastAsia" w:ascii="仿宋_GB2312" w:hAnsi="仿宋_GB2312"/>
          <w:kern w:val="0"/>
          <w:sz w:val="32"/>
          <w:szCs w:val="32"/>
          <w:lang w:val="en-US" w:eastAsia="zh-CN"/>
        </w:rPr>
        <w:t>6.08</w:t>
      </w:r>
      <w:r>
        <w:rPr>
          <w:rFonts w:ascii="仿宋_GB2312" w:hAnsi="仿宋_GB2312"/>
          <w:kern w:val="0"/>
          <w:sz w:val="32"/>
          <w:szCs w:val="32"/>
        </w:rPr>
        <w:t>万元。其中：</w:t>
      </w:r>
    </w:p>
    <w:p w14:paraId="073C5D55">
      <w:pPr>
        <w:autoSpaceDE w:val="0"/>
        <w:autoSpaceDN w:val="0"/>
        <w:adjustRightInd w:val="0"/>
        <w:spacing w:line="560" w:lineRule="exact"/>
        <w:ind w:firstLine="960" w:firstLineChars="300"/>
        <w:jc w:val="left"/>
        <w:rPr>
          <w:rFonts w:hint="default" w:ascii="仿宋_GB2312" w:eastAsia="宋体"/>
          <w:kern w:val="0"/>
          <w:sz w:val="32"/>
          <w:szCs w:val="32"/>
          <w:lang w:val="en-US" w:eastAsia="zh-CN"/>
        </w:rPr>
      </w:pPr>
      <w:r>
        <w:rPr>
          <w:rFonts w:ascii="仿宋_GB2312" w:hAnsi="仿宋_GB2312"/>
          <w:kern w:val="0"/>
          <w:sz w:val="32"/>
          <w:szCs w:val="32"/>
        </w:rPr>
        <w:t>公务用车购置支出</w:t>
      </w:r>
      <w:r>
        <w:rPr>
          <w:rFonts w:ascii="仿宋_GB2312"/>
          <w:kern w:val="0"/>
          <w:sz w:val="32"/>
          <w:szCs w:val="32"/>
        </w:rPr>
        <w:t xml:space="preserve">  </w:t>
      </w:r>
      <w:r>
        <w:rPr>
          <w:rFonts w:hint="eastAsia" w:ascii="仿宋_GB2312"/>
          <w:kern w:val="0"/>
          <w:sz w:val="32"/>
          <w:szCs w:val="32"/>
          <w:lang w:val="en-US" w:eastAsia="zh-CN"/>
        </w:rPr>
        <w:t>0</w:t>
      </w:r>
      <w:r>
        <w:rPr>
          <w:rFonts w:ascii="仿宋_GB2312"/>
          <w:kern w:val="0"/>
          <w:sz w:val="32"/>
          <w:szCs w:val="32"/>
        </w:rPr>
        <w:t xml:space="preserve">  </w:t>
      </w:r>
      <w:r>
        <w:rPr>
          <w:rFonts w:ascii="仿宋_GB2312" w:hAnsi="仿宋_GB2312"/>
          <w:kern w:val="0"/>
          <w:sz w:val="32"/>
          <w:szCs w:val="32"/>
        </w:rPr>
        <w:t>万元，完成年初预算的</w:t>
      </w:r>
      <w:r>
        <w:rPr>
          <w:rFonts w:ascii="仿宋_GB2312"/>
          <w:kern w:val="0"/>
          <w:sz w:val="32"/>
          <w:szCs w:val="32"/>
        </w:rPr>
        <w:t xml:space="preserve"> </w:t>
      </w:r>
      <w:r>
        <w:rPr>
          <w:rFonts w:hint="eastAsia" w:ascii="仿宋_GB2312"/>
          <w:kern w:val="0"/>
          <w:sz w:val="32"/>
          <w:szCs w:val="32"/>
          <w:lang w:val="en-US" w:eastAsia="zh-CN"/>
        </w:rPr>
        <w:t>0</w:t>
      </w:r>
      <w:r>
        <w:rPr>
          <w:rFonts w:ascii="仿宋_GB2312"/>
          <w:kern w:val="0"/>
          <w:sz w:val="32"/>
          <w:szCs w:val="32"/>
        </w:rPr>
        <w:t xml:space="preserve"> </w:t>
      </w:r>
      <w:r>
        <w:rPr>
          <w:rFonts w:ascii="仿宋_GB2312" w:hAnsi="仿宋_GB2312"/>
          <w:kern w:val="0"/>
          <w:sz w:val="32"/>
          <w:szCs w:val="32"/>
        </w:rPr>
        <w:t>%，比上年增加（减少）</w:t>
      </w:r>
      <w:r>
        <w:rPr>
          <w:rFonts w:ascii="仿宋_GB2312"/>
          <w:kern w:val="0"/>
          <w:sz w:val="32"/>
          <w:szCs w:val="32"/>
        </w:rPr>
        <w:t xml:space="preserve">  </w:t>
      </w:r>
      <w:r>
        <w:rPr>
          <w:rFonts w:hint="eastAsia" w:ascii="仿宋_GB2312"/>
          <w:kern w:val="0"/>
          <w:sz w:val="32"/>
          <w:szCs w:val="32"/>
          <w:lang w:val="en-US" w:eastAsia="zh-CN"/>
        </w:rPr>
        <w:t>0</w:t>
      </w:r>
      <w:r>
        <w:rPr>
          <w:rFonts w:ascii="仿宋_GB2312"/>
          <w:kern w:val="0"/>
          <w:sz w:val="32"/>
          <w:szCs w:val="32"/>
        </w:rPr>
        <w:t xml:space="preserve">  </w:t>
      </w:r>
      <w:r>
        <w:rPr>
          <w:rFonts w:ascii="仿宋_GB2312" w:hAnsi="仿宋_GB2312"/>
          <w:kern w:val="0"/>
          <w:sz w:val="32"/>
          <w:szCs w:val="32"/>
        </w:rPr>
        <w:t>万元，原因是</w:t>
      </w:r>
      <w:r>
        <w:rPr>
          <w:rFonts w:hint="eastAsia" w:ascii="仿宋_GB2312" w:hAnsi="仿宋_GB2312"/>
          <w:kern w:val="0"/>
          <w:sz w:val="32"/>
          <w:szCs w:val="32"/>
          <w:lang w:eastAsia="zh-CN"/>
        </w:rPr>
        <w:t>：本年度无购置公务用车。</w:t>
      </w:r>
    </w:p>
    <w:p w14:paraId="4E55362D">
      <w:pPr>
        <w:autoSpaceDE w:val="0"/>
        <w:autoSpaceDN w:val="0"/>
        <w:adjustRightInd w:val="0"/>
        <w:spacing w:line="560" w:lineRule="exact"/>
        <w:ind w:firstLine="640" w:firstLineChars="200"/>
        <w:jc w:val="left"/>
        <w:rPr>
          <w:rFonts w:ascii="仿宋_GB2312" w:hAnsi="仿宋_GB2312"/>
          <w:bCs/>
          <w:color w:val="000000"/>
          <w:sz w:val="32"/>
          <w:szCs w:val="32"/>
        </w:rPr>
      </w:pPr>
      <w:r>
        <w:rPr>
          <w:rFonts w:ascii="仿宋_GB2312" w:hAnsi="仿宋_GB2312"/>
          <w:kern w:val="0"/>
          <w:sz w:val="32"/>
          <w:szCs w:val="32"/>
        </w:rPr>
        <w:t>公务用车运行支出</w:t>
      </w:r>
      <w:r>
        <w:rPr>
          <w:rFonts w:hint="eastAsia" w:ascii="仿宋_GB2312"/>
          <w:kern w:val="0"/>
          <w:sz w:val="32"/>
          <w:szCs w:val="32"/>
          <w:lang w:val="en-US" w:eastAsia="zh-CN"/>
        </w:rPr>
        <w:t>6.08</w:t>
      </w:r>
      <w:r>
        <w:rPr>
          <w:rFonts w:ascii="仿宋_GB2312" w:hAnsi="仿宋_GB2312"/>
          <w:kern w:val="0"/>
          <w:sz w:val="32"/>
          <w:szCs w:val="32"/>
        </w:rPr>
        <w:t>万元，完成年初预算的</w:t>
      </w:r>
      <w:r>
        <w:rPr>
          <w:rFonts w:ascii="仿宋_GB2312"/>
          <w:kern w:val="0"/>
          <w:sz w:val="32"/>
          <w:szCs w:val="32"/>
        </w:rPr>
        <w:t xml:space="preserve"> </w:t>
      </w:r>
      <w:r>
        <w:rPr>
          <w:rFonts w:hint="eastAsia" w:ascii="仿宋_GB2312"/>
          <w:kern w:val="0"/>
          <w:sz w:val="32"/>
          <w:szCs w:val="32"/>
          <w:lang w:val="en-US" w:eastAsia="zh-CN"/>
        </w:rPr>
        <w:t>95</w:t>
      </w:r>
      <w:r>
        <w:rPr>
          <w:rFonts w:ascii="仿宋_GB2312" w:hAnsi="仿宋_GB2312"/>
          <w:kern w:val="0"/>
          <w:sz w:val="32"/>
          <w:szCs w:val="32"/>
        </w:rPr>
        <w:t>%，比上年减少</w:t>
      </w:r>
      <w:r>
        <w:rPr>
          <w:rFonts w:hint="eastAsia" w:ascii="仿宋_GB2312" w:hAnsi="仿宋_GB2312"/>
          <w:kern w:val="0"/>
          <w:sz w:val="32"/>
          <w:szCs w:val="32"/>
          <w:lang w:val="en-US" w:eastAsia="zh-CN"/>
        </w:rPr>
        <w:t>0.32</w:t>
      </w:r>
      <w:r>
        <w:rPr>
          <w:rFonts w:ascii="仿宋_GB2312" w:hAnsi="仿宋_GB2312"/>
          <w:kern w:val="0"/>
          <w:sz w:val="32"/>
          <w:szCs w:val="32"/>
        </w:rPr>
        <w:t>万元，原因是</w:t>
      </w:r>
      <w:r>
        <w:rPr>
          <w:rFonts w:hint="eastAsia" w:ascii="仿宋_GB2312" w:hAnsi="仿宋_GB2312"/>
          <w:kern w:val="0"/>
          <w:sz w:val="32"/>
          <w:szCs w:val="32"/>
          <w:lang w:eastAsia="zh-CN"/>
        </w:rPr>
        <w:t>受疫情影响，财政困难，调减指标</w:t>
      </w:r>
      <w:r>
        <w:rPr>
          <w:rFonts w:ascii="仿宋_GB2312" w:hAnsi="仿宋_GB2312"/>
          <w:kern w:val="0"/>
          <w:sz w:val="32"/>
          <w:szCs w:val="32"/>
        </w:rPr>
        <w:t>。主要用于机要文件交换、市内因公出行以及开展</w:t>
      </w:r>
      <w:r>
        <w:rPr>
          <w:rFonts w:hint="eastAsia" w:ascii="仿宋_GB2312" w:hAnsi="仿宋_GB2312"/>
          <w:kern w:val="0"/>
          <w:sz w:val="32"/>
          <w:szCs w:val="32"/>
          <w:lang w:eastAsia="zh-CN"/>
        </w:rPr>
        <w:t>司法行政</w:t>
      </w:r>
      <w:r>
        <w:rPr>
          <w:rFonts w:ascii="仿宋_GB2312" w:hAnsi="仿宋_GB2312"/>
          <w:kern w:val="0"/>
          <w:sz w:val="32"/>
          <w:szCs w:val="32"/>
        </w:rPr>
        <w:t>业务所需车辆燃料费、维修费、过路过桥费、保险费等。2021年，</w:t>
      </w:r>
      <w:r>
        <w:rPr>
          <w:rFonts w:ascii="仿宋_GB2312" w:hAnsi="黑体"/>
          <w:bCs/>
          <w:color w:val="000000"/>
          <w:sz w:val="32"/>
          <w:szCs w:val="32"/>
          <w:u w:val="single"/>
        </w:rPr>
        <w:t xml:space="preserve"> </w:t>
      </w:r>
      <w:r>
        <w:rPr>
          <w:rFonts w:hint="eastAsia" w:ascii="仿宋_GB2312" w:hAnsi="黑体"/>
          <w:bCs/>
          <w:color w:val="000000"/>
          <w:sz w:val="32"/>
          <w:szCs w:val="32"/>
          <w:u w:val="single"/>
          <w:lang w:eastAsia="zh-CN"/>
        </w:rPr>
        <w:t>鹿寨县司法局</w:t>
      </w:r>
      <w:r>
        <w:rPr>
          <w:rFonts w:hint="eastAsia" w:ascii="仿宋_GB2312" w:hAnsi="黑体"/>
          <w:bCs/>
          <w:color w:val="000000"/>
          <w:sz w:val="32"/>
          <w:szCs w:val="32"/>
          <w:u w:val="single"/>
          <w:lang w:val="en-US" w:eastAsia="zh-CN"/>
        </w:rPr>
        <w:t xml:space="preserve">  3</w:t>
      </w:r>
      <w:r>
        <w:rPr>
          <w:rFonts w:ascii="仿宋_GB2312" w:hAnsi="仿宋_GB2312"/>
          <w:bCs/>
          <w:color w:val="000000"/>
          <w:sz w:val="32"/>
          <w:szCs w:val="32"/>
        </w:rPr>
        <w:t>个所属单位开支财政拨款的公务用车保有量为</w:t>
      </w:r>
      <w:r>
        <w:rPr>
          <w:rFonts w:ascii="仿宋_GB2312" w:hAnsi="黑体"/>
          <w:bCs/>
          <w:color w:val="000000"/>
          <w:sz w:val="32"/>
          <w:szCs w:val="32"/>
        </w:rPr>
        <w:t xml:space="preserve"> </w:t>
      </w:r>
      <w:r>
        <w:rPr>
          <w:rFonts w:hint="eastAsia" w:ascii="仿宋_GB2312" w:hAnsi="黑体"/>
          <w:bCs/>
          <w:color w:val="000000"/>
          <w:sz w:val="32"/>
          <w:szCs w:val="32"/>
          <w:lang w:val="en-US" w:eastAsia="zh-CN"/>
        </w:rPr>
        <w:t>4</w:t>
      </w:r>
      <w:r>
        <w:rPr>
          <w:rFonts w:ascii="仿宋_GB2312" w:hAnsi="黑体"/>
          <w:bCs/>
          <w:color w:val="000000"/>
          <w:sz w:val="32"/>
          <w:szCs w:val="32"/>
        </w:rPr>
        <w:t xml:space="preserve"> </w:t>
      </w:r>
      <w:r>
        <w:rPr>
          <w:rFonts w:ascii="仿宋_GB2312" w:hAnsi="仿宋_GB2312"/>
          <w:bCs/>
          <w:color w:val="000000"/>
          <w:sz w:val="32"/>
          <w:szCs w:val="32"/>
        </w:rPr>
        <w:t>辆</w:t>
      </w:r>
      <w:r>
        <w:rPr>
          <w:rFonts w:ascii="仿宋_GB2312" w:hAnsi="仿宋_GB2312"/>
          <w:b/>
          <w:color w:val="000000"/>
          <w:sz w:val="32"/>
          <w:szCs w:val="32"/>
        </w:rPr>
        <w:t>，</w:t>
      </w:r>
      <w:r>
        <w:rPr>
          <w:rFonts w:ascii="仿宋_GB2312" w:hAnsi="仿宋_GB2312"/>
          <w:bCs/>
          <w:color w:val="000000"/>
          <w:sz w:val="32"/>
          <w:szCs w:val="32"/>
        </w:rPr>
        <w:t>全年运行费支出</w:t>
      </w:r>
      <w:r>
        <w:rPr>
          <w:rFonts w:hint="eastAsia" w:ascii="仿宋_GB2312" w:hAnsi="仿宋_GB2312"/>
          <w:bCs/>
          <w:color w:val="000000"/>
          <w:sz w:val="32"/>
          <w:szCs w:val="32"/>
          <w:lang w:val="en-US" w:eastAsia="zh-CN"/>
        </w:rPr>
        <w:t>6.08</w:t>
      </w:r>
      <w:r>
        <w:rPr>
          <w:rFonts w:ascii="仿宋_GB2312" w:hAnsi="黑体"/>
          <w:bCs/>
          <w:color w:val="000000"/>
          <w:sz w:val="32"/>
          <w:szCs w:val="32"/>
        </w:rPr>
        <w:t xml:space="preserve">  </w:t>
      </w:r>
      <w:r>
        <w:rPr>
          <w:rFonts w:ascii="仿宋_GB2312" w:hAnsi="仿宋_GB2312"/>
          <w:bCs/>
          <w:color w:val="000000"/>
          <w:sz w:val="32"/>
          <w:szCs w:val="32"/>
        </w:rPr>
        <w:t>万元，平均每辆</w:t>
      </w:r>
      <w:r>
        <w:rPr>
          <w:rFonts w:ascii="仿宋_GB2312" w:hAnsi="黑体"/>
          <w:bCs/>
          <w:color w:val="000000"/>
          <w:sz w:val="32"/>
          <w:szCs w:val="32"/>
        </w:rPr>
        <w:t xml:space="preserve"> </w:t>
      </w:r>
      <w:r>
        <w:rPr>
          <w:rFonts w:hint="eastAsia" w:ascii="仿宋_GB2312" w:hAnsi="黑体"/>
          <w:bCs/>
          <w:color w:val="000000"/>
          <w:sz w:val="32"/>
          <w:szCs w:val="32"/>
          <w:lang w:val="en-US" w:eastAsia="zh-CN"/>
        </w:rPr>
        <w:t>1.52</w:t>
      </w:r>
      <w:r>
        <w:rPr>
          <w:rFonts w:ascii="仿宋_GB2312" w:hAnsi="黑体"/>
          <w:bCs/>
          <w:color w:val="000000"/>
          <w:sz w:val="32"/>
          <w:szCs w:val="32"/>
        </w:rPr>
        <w:t xml:space="preserve"> </w:t>
      </w:r>
      <w:r>
        <w:rPr>
          <w:rFonts w:ascii="仿宋_GB2312" w:hAnsi="仿宋_GB2312"/>
          <w:bCs/>
          <w:color w:val="000000"/>
          <w:sz w:val="32"/>
          <w:szCs w:val="32"/>
        </w:rPr>
        <w:t>万元。</w:t>
      </w:r>
    </w:p>
    <w:p w14:paraId="2E7B6629">
      <w:pPr>
        <w:autoSpaceDE w:val="0"/>
        <w:autoSpaceDN w:val="0"/>
        <w:adjustRightInd w:val="0"/>
        <w:spacing w:line="580" w:lineRule="exact"/>
        <w:ind w:firstLine="640"/>
        <w:jc w:val="left"/>
        <w:rPr>
          <w:rFonts w:hint="eastAsia" w:ascii="宋体" w:hAnsi="宋体" w:eastAsia="宋体" w:cs="宋体"/>
          <w:bCs/>
          <w:kern w:val="0"/>
          <w:sz w:val="32"/>
          <w:szCs w:val="32"/>
          <w:lang w:eastAsia="zh-CN"/>
        </w:rPr>
      </w:pPr>
      <w:r>
        <w:rPr>
          <w:rFonts w:ascii="仿宋_GB2312" w:hAnsi="仿宋_GB2312"/>
          <w:kern w:val="0"/>
          <w:sz w:val="32"/>
          <w:szCs w:val="32"/>
        </w:rPr>
        <w:t>（</w:t>
      </w:r>
      <w:r>
        <w:rPr>
          <w:rFonts w:hint="eastAsia" w:ascii="宋体" w:hAnsi="宋体" w:eastAsia="宋体" w:cs="宋体"/>
          <w:kern w:val="0"/>
          <w:sz w:val="32"/>
          <w:szCs w:val="32"/>
        </w:rPr>
        <w:t xml:space="preserve">三）公务接待费支出 </w:t>
      </w:r>
      <w:r>
        <w:rPr>
          <w:rFonts w:hint="eastAsia" w:ascii="宋体" w:hAnsi="宋体" w:eastAsia="宋体" w:cs="宋体"/>
          <w:kern w:val="0"/>
          <w:sz w:val="32"/>
          <w:szCs w:val="32"/>
          <w:lang w:val="en-US" w:eastAsia="zh-CN"/>
        </w:rPr>
        <w:t>1.69</w:t>
      </w:r>
      <w:r>
        <w:rPr>
          <w:rFonts w:hint="eastAsia" w:ascii="宋体" w:hAnsi="宋体" w:eastAsia="宋体" w:cs="宋体"/>
          <w:kern w:val="0"/>
          <w:sz w:val="32"/>
          <w:szCs w:val="32"/>
        </w:rPr>
        <w:t xml:space="preserve"> 万元，完成年初预算的</w:t>
      </w:r>
      <w:r>
        <w:rPr>
          <w:rFonts w:hint="eastAsia" w:ascii="宋体" w:hAnsi="宋体" w:eastAsia="宋体" w:cs="宋体"/>
          <w:kern w:val="0"/>
          <w:sz w:val="32"/>
          <w:szCs w:val="32"/>
          <w:lang w:val="en-US" w:eastAsia="zh-CN"/>
        </w:rPr>
        <w:t>67.60</w:t>
      </w:r>
      <w:r>
        <w:rPr>
          <w:rFonts w:hint="eastAsia" w:ascii="宋体" w:hAnsi="宋体" w:eastAsia="宋体" w:cs="宋体"/>
          <w:kern w:val="0"/>
          <w:sz w:val="32"/>
          <w:szCs w:val="32"/>
        </w:rPr>
        <w:t xml:space="preserve">  %， 比上年减少</w:t>
      </w:r>
      <w:r>
        <w:rPr>
          <w:rFonts w:hint="eastAsia" w:ascii="宋体" w:hAnsi="宋体" w:eastAsia="宋体" w:cs="宋体"/>
          <w:kern w:val="0"/>
          <w:sz w:val="32"/>
          <w:szCs w:val="32"/>
          <w:lang w:val="en-US" w:eastAsia="zh-CN"/>
        </w:rPr>
        <w:t>0.36</w:t>
      </w:r>
      <w:r>
        <w:rPr>
          <w:rFonts w:hint="eastAsia" w:ascii="宋体" w:hAnsi="宋体" w:eastAsia="宋体" w:cs="宋体"/>
          <w:kern w:val="0"/>
          <w:sz w:val="32"/>
          <w:szCs w:val="32"/>
        </w:rPr>
        <w:t>万元，原因是</w:t>
      </w:r>
      <w:r>
        <w:rPr>
          <w:rFonts w:hint="eastAsia" w:ascii="宋体" w:hAnsi="宋体" w:eastAsia="宋体" w:cs="宋体"/>
          <w:bCs/>
          <w:kern w:val="0"/>
          <w:sz w:val="32"/>
          <w:szCs w:val="32"/>
        </w:rPr>
        <w:t>认真贯彻落实中央“八项规定”精神和厉行节约要求，进一步从严控制</w:t>
      </w:r>
      <w:r>
        <w:rPr>
          <w:rFonts w:hint="eastAsia" w:ascii="宋体" w:hAnsi="宋体" w:eastAsia="宋体" w:cs="宋体"/>
          <w:bCs/>
          <w:kern w:val="0"/>
          <w:sz w:val="32"/>
          <w:szCs w:val="32"/>
          <w:lang w:eastAsia="zh-CN"/>
        </w:rPr>
        <w:t>公务接待</w:t>
      </w:r>
      <w:r>
        <w:rPr>
          <w:rFonts w:hint="eastAsia" w:ascii="宋体" w:hAnsi="宋体" w:eastAsia="宋体" w:cs="宋体"/>
          <w:bCs/>
          <w:kern w:val="0"/>
          <w:sz w:val="32"/>
          <w:szCs w:val="32"/>
        </w:rPr>
        <w:t>经费开支</w:t>
      </w:r>
      <w:r>
        <w:rPr>
          <w:rFonts w:hint="eastAsia" w:ascii="宋体" w:hAnsi="宋体" w:eastAsia="宋体" w:cs="宋体"/>
          <w:kern w:val="0"/>
          <w:sz w:val="32"/>
          <w:szCs w:val="32"/>
        </w:rPr>
        <w:t xml:space="preserve">。国内公务接待批次 </w:t>
      </w:r>
      <w:r>
        <w:rPr>
          <w:rFonts w:hint="eastAsia" w:ascii="宋体" w:hAnsi="宋体" w:eastAsia="宋体" w:cs="宋体"/>
          <w:kern w:val="0"/>
          <w:sz w:val="32"/>
          <w:szCs w:val="32"/>
          <w:lang w:val="en-US" w:eastAsia="zh-CN"/>
        </w:rPr>
        <w:t>22批，225</w:t>
      </w:r>
      <w:r>
        <w:rPr>
          <w:rFonts w:hint="eastAsia" w:ascii="宋体" w:hAnsi="宋体" w:eastAsia="宋体" w:cs="宋体"/>
          <w:kern w:val="0"/>
          <w:sz w:val="32"/>
          <w:szCs w:val="32"/>
        </w:rPr>
        <w:t>人次，国（境）外公务接待批次</w:t>
      </w:r>
      <w:r>
        <w:rPr>
          <w:rFonts w:hint="eastAsia" w:ascii="宋体" w:hAnsi="宋体" w:eastAsia="宋体" w:cs="宋体"/>
          <w:kern w:val="0"/>
          <w:sz w:val="32"/>
          <w:szCs w:val="32"/>
          <w:lang w:val="en-US" w:eastAsia="zh-CN"/>
        </w:rPr>
        <w:t>0</w:t>
      </w:r>
      <w:r>
        <w:rPr>
          <w:rFonts w:hint="eastAsia" w:ascii="宋体" w:hAnsi="宋体" w:eastAsia="宋体" w:cs="宋体"/>
          <w:kern w:val="0"/>
          <w:sz w:val="32"/>
          <w:szCs w:val="32"/>
        </w:rPr>
        <w:t xml:space="preserve"> 次，</w:t>
      </w:r>
      <w:r>
        <w:rPr>
          <w:rFonts w:hint="eastAsia" w:ascii="宋体" w:hAnsi="宋体" w:eastAsia="宋体" w:cs="宋体"/>
          <w:kern w:val="0"/>
          <w:sz w:val="32"/>
          <w:szCs w:val="32"/>
          <w:lang w:val="en-US" w:eastAsia="zh-CN"/>
        </w:rPr>
        <w:t>0</w:t>
      </w:r>
      <w:r>
        <w:rPr>
          <w:rFonts w:hint="eastAsia" w:ascii="宋体" w:hAnsi="宋体" w:eastAsia="宋体" w:cs="宋体"/>
          <w:kern w:val="0"/>
          <w:sz w:val="32"/>
          <w:szCs w:val="32"/>
        </w:rPr>
        <w:t xml:space="preserve">人次 </w:t>
      </w:r>
      <w:r>
        <w:rPr>
          <w:rFonts w:hint="eastAsia" w:ascii="宋体" w:hAnsi="宋体" w:eastAsia="宋体" w:cs="宋体"/>
          <w:kern w:val="0"/>
          <w:sz w:val="32"/>
          <w:szCs w:val="32"/>
          <w:lang w:eastAsia="zh-CN"/>
        </w:rPr>
        <w:t>。</w:t>
      </w:r>
      <w:r>
        <w:rPr>
          <w:rFonts w:hint="eastAsia" w:ascii="宋体" w:hAnsi="宋体" w:eastAsia="宋体" w:cs="宋体"/>
          <w:bCs/>
          <w:kern w:val="0"/>
          <w:sz w:val="32"/>
          <w:szCs w:val="32"/>
        </w:rPr>
        <w:t>主要用于</w:t>
      </w:r>
      <w:r>
        <w:rPr>
          <w:rFonts w:hint="eastAsia" w:ascii="宋体" w:hAnsi="宋体" w:eastAsia="宋体" w:cs="宋体"/>
          <w:bCs/>
          <w:kern w:val="0"/>
          <w:sz w:val="32"/>
          <w:szCs w:val="32"/>
          <w:lang w:eastAsia="zh-CN"/>
        </w:rPr>
        <w:t>接待上级检查工作及周边各县（区）交流学习的公务接待费用。</w:t>
      </w:r>
    </w:p>
    <w:p w14:paraId="40CC5135">
      <w:pPr>
        <w:autoSpaceDE w:val="0"/>
        <w:autoSpaceDN w:val="0"/>
        <w:adjustRightInd w:val="0"/>
        <w:spacing w:line="560" w:lineRule="exact"/>
        <w:ind w:firstLine="627" w:firstLineChars="196"/>
        <w:jc w:val="left"/>
        <w:rPr>
          <w:rFonts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14:paraId="4549B40C">
      <w:pPr>
        <w:autoSpaceDE w:val="0"/>
        <w:autoSpaceDN w:val="0"/>
        <w:adjustRightInd w:val="0"/>
        <w:spacing w:line="560" w:lineRule="exact"/>
        <w:ind w:firstLine="640" w:firstLineChars="200"/>
        <w:jc w:val="left"/>
        <w:rPr>
          <w:rFonts w:hint="eastAsia" w:ascii="楷体_GB2312" w:cs="仿宋_GB2312"/>
          <w:kern w:val="0"/>
          <w:sz w:val="32"/>
          <w:szCs w:val="32"/>
        </w:rPr>
      </w:pPr>
      <w:r>
        <w:rPr>
          <w:rFonts w:ascii="楷体_GB2312" w:hAnsi="楷体_GB2312" w:cs="仿宋_GB2312"/>
          <w:kern w:val="0"/>
          <w:sz w:val="32"/>
          <w:szCs w:val="32"/>
        </w:rPr>
        <w:t>（一）</w:t>
      </w:r>
      <w:r>
        <w:rPr>
          <w:rFonts w:ascii="楷体_GB2312"/>
          <w:sz w:val="32"/>
          <w:szCs w:val="32"/>
        </w:rPr>
        <w:t xml:space="preserve"> </w:t>
      </w:r>
      <w:r>
        <w:rPr>
          <w:rFonts w:ascii="楷体_GB2312" w:hAnsi="楷体_GB2312" w:cs="仿宋_GB2312"/>
          <w:kern w:val="0"/>
          <w:sz w:val="32"/>
          <w:szCs w:val="32"/>
        </w:rPr>
        <w:t>机关运行经费支出情况说明。</w:t>
      </w:r>
    </w:p>
    <w:p w14:paraId="78A87274">
      <w:pPr>
        <w:autoSpaceDE w:val="0"/>
        <w:autoSpaceDN w:val="0"/>
        <w:adjustRightInd w:val="0"/>
        <w:spacing w:line="560" w:lineRule="exact"/>
        <w:ind w:firstLine="640" w:firstLineChars="200"/>
        <w:jc w:val="left"/>
        <w:rPr>
          <w:rFonts w:ascii="仿宋_GB2312"/>
          <w:kern w:val="0"/>
          <w:sz w:val="32"/>
          <w:szCs w:val="32"/>
        </w:rPr>
      </w:pPr>
      <w:r>
        <w:rPr>
          <w:rFonts w:ascii="仿宋_GB2312" w:hAnsi="仿宋_GB2312"/>
          <w:kern w:val="0"/>
          <w:sz w:val="32"/>
          <w:szCs w:val="32"/>
        </w:rPr>
        <w:t>本单位2021年度机关运行经费支出</w:t>
      </w:r>
      <w:r>
        <w:rPr>
          <w:rFonts w:ascii="仿宋_GB2312"/>
          <w:kern w:val="0"/>
          <w:sz w:val="32"/>
          <w:szCs w:val="32"/>
        </w:rPr>
        <w:t xml:space="preserve">  </w:t>
      </w:r>
      <w:r>
        <w:rPr>
          <w:rFonts w:hint="eastAsia" w:ascii="仿宋_GB2312"/>
          <w:kern w:val="0"/>
          <w:sz w:val="32"/>
          <w:szCs w:val="32"/>
          <w:lang w:val="en-US" w:eastAsia="zh-CN"/>
        </w:rPr>
        <w:t>98.46</w:t>
      </w:r>
      <w:r>
        <w:rPr>
          <w:rFonts w:ascii="仿宋_GB2312" w:hAnsi="仿宋_GB2312"/>
          <w:kern w:val="0"/>
          <w:sz w:val="32"/>
          <w:szCs w:val="32"/>
        </w:rPr>
        <w:t>万元（与部门决算中行政单位和参照公务员法管理事业单位一般公共预算财政拨款基本支出中公用经费之和保持一致），比年初预算数减少</w:t>
      </w:r>
      <w:r>
        <w:rPr>
          <w:rFonts w:ascii="仿宋_GB2312"/>
          <w:kern w:val="0"/>
          <w:sz w:val="32"/>
          <w:szCs w:val="32"/>
        </w:rPr>
        <w:t xml:space="preserve">  </w:t>
      </w:r>
      <w:r>
        <w:rPr>
          <w:rFonts w:hint="eastAsia" w:ascii="仿宋_GB2312"/>
          <w:kern w:val="0"/>
          <w:sz w:val="32"/>
          <w:szCs w:val="32"/>
          <w:lang w:val="en-US" w:eastAsia="zh-CN"/>
        </w:rPr>
        <w:t>20.29</w:t>
      </w:r>
      <w:r>
        <w:rPr>
          <w:rFonts w:ascii="仿宋_GB2312" w:hAnsi="仿宋_GB2312"/>
          <w:kern w:val="0"/>
          <w:sz w:val="32"/>
          <w:szCs w:val="32"/>
        </w:rPr>
        <w:t>万元，降低</w:t>
      </w:r>
      <w:r>
        <w:rPr>
          <w:rFonts w:hint="eastAsia" w:ascii="仿宋_GB2312" w:hAnsi="仿宋_GB2312"/>
          <w:kern w:val="0"/>
          <w:sz w:val="32"/>
          <w:szCs w:val="32"/>
          <w:lang w:val="en-US" w:eastAsia="zh-CN"/>
        </w:rPr>
        <w:t>17.09</w:t>
      </w:r>
      <w:r>
        <w:rPr>
          <w:rFonts w:ascii="仿宋_GB2312"/>
          <w:kern w:val="0"/>
          <w:sz w:val="32"/>
          <w:szCs w:val="32"/>
        </w:rPr>
        <w:t xml:space="preserve"> </w:t>
      </w:r>
      <w:r>
        <w:rPr>
          <w:rFonts w:ascii="仿宋_GB2312" w:hAnsi="仿宋_GB2312"/>
          <w:kern w:val="0"/>
          <w:sz w:val="32"/>
          <w:szCs w:val="32"/>
        </w:rPr>
        <w:t>%。主要原因是：</w:t>
      </w:r>
      <w:r>
        <w:rPr>
          <w:rFonts w:hint="eastAsia" w:ascii="仿宋_GB2312" w:hAnsi="仿宋_GB2312"/>
          <w:kern w:val="0"/>
          <w:sz w:val="32"/>
          <w:szCs w:val="32"/>
          <w:lang w:eastAsia="zh-CN"/>
        </w:rPr>
        <w:t>受疫情影响，财政困难，</w:t>
      </w:r>
      <w:r>
        <w:rPr>
          <w:rFonts w:ascii="仿宋_GB2312" w:hAnsi="仿宋_GB2312"/>
          <w:kern w:val="0"/>
          <w:sz w:val="32"/>
          <w:szCs w:val="32"/>
        </w:rPr>
        <w:t>落实过紧日子要求</w:t>
      </w:r>
      <w:r>
        <w:rPr>
          <w:rFonts w:hint="eastAsia" w:ascii="仿宋_GB2312" w:hAnsi="仿宋_GB2312"/>
          <w:kern w:val="0"/>
          <w:sz w:val="32"/>
          <w:szCs w:val="32"/>
          <w:lang w:eastAsia="zh-CN"/>
        </w:rPr>
        <w:t>调减指标。</w:t>
      </w:r>
      <w:r>
        <w:rPr>
          <w:rFonts w:ascii="仿宋_GB2312" w:hAnsi="仿宋_GB2312"/>
          <w:kern w:val="0"/>
          <w:sz w:val="32"/>
          <w:szCs w:val="32"/>
        </w:rPr>
        <w:t>比2020年增加</w:t>
      </w:r>
      <w:r>
        <w:rPr>
          <w:rFonts w:hint="eastAsia" w:ascii="仿宋_GB2312" w:hAnsi="仿宋_GB2312"/>
          <w:kern w:val="0"/>
          <w:sz w:val="32"/>
          <w:szCs w:val="32"/>
          <w:lang w:val="en-US" w:eastAsia="zh-CN"/>
        </w:rPr>
        <w:t>19.63</w:t>
      </w:r>
      <w:r>
        <w:rPr>
          <w:rFonts w:ascii="仿宋_GB2312" w:hAnsi="仿宋_GB2312"/>
          <w:kern w:val="0"/>
          <w:sz w:val="32"/>
          <w:szCs w:val="32"/>
        </w:rPr>
        <w:t>万元，增长</w:t>
      </w:r>
      <w:r>
        <w:rPr>
          <w:rFonts w:hint="eastAsia" w:ascii="仿宋_GB2312" w:hAnsi="仿宋_GB2312"/>
          <w:kern w:val="0"/>
          <w:sz w:val="32"/>
          <w:szCs w:val="32"/>
          <w:lang w:val="en-US" w:eastAsia="zh-CN"/>
        </w:rPr>
        <w:t>24.90</w:t>
      </w:r>
      <w:r>
        <w:rPr>
          <w:rFonts w:ascii="仿宋_GB2312"/>
          <w:kern w:val="0"/>
          <w:sz w:val="32"/>
          <w:szCs w:val="32"/>
        </w:rPr>
        <w:t xml:space="preserve"> </w:t>
      </w:r>
      <w:r>
        <w:rPr>
          <w:rFonts w:ascii="仿宋_GB2312" w:hAnsi="仿宋_GB2312"/>
          <w:kern w:val="0"/>
          <w:sz w:val="32"/>
          <w:szCs w:val="32"/>
        </w:rPr>
        <w:t>%。</w:t>
      </w:r>
      <w:r>
        <w:rPr>
          <w:rFonts w:hint="eastAsia" w:ascii="仿宋_GB2312" w:hAnsi="仿宋_GB2312"/>
          <w:kern w:val="0"/>
          <w:sz w:val="32"/>
          <w:szCs w:val="32"/>
          <w:lang w:eastAsia="zh-CN"/>
        </w:rPr>
        <w:t>本年决算比上年决算多</w:t>
      </w:r>
      <w:r>
        <w:rPr>
          <w:rFonts w:hint="eastAsia" w:ascii="仿宋_GB2312" w:hAnsi="仿宋_GB2312"/>
          <w:kern w:val="0"/>
          <w:sz w:val="32"/>
          <w:szCs w:val="32"/>
          <w:lang w:val="en-US" w:eastAsia="zh-CN"/>
        </w:rPr>
        <w:t xml:space="preserve">r </w:t>
      </w:r>
      <w:r>
        <w:rPr>
          <w:rFonts w:hint="eastAsia" w:ascii="仿宋_GB2312" w:hAnsi="仿宋_GB2312"/>
          <w:kern w:val="0"/>
          <w:sz w:val="32"/>
          <w:szCs w:val="32"/>
          <w:lang w:eastAsia="zh-CN"/>
        </w:rPr>
        <w:t>主要原因是</w:t>
      </w:r>
      <w:r>
        <w:rPr>
          <w:rFonts w:hint="eastAsia" w:ascii="仿宋_GB2312" w:hAnsi="仿宋_GB2312"/>
          <w:kern w:val="0"/>
          <w:sz w:val="32"/>
          <w:szCs w:val="32"/>
          <w:lang w:val="en-US" w:eastAsia="zh-CN"/>
        </w:rPr>
        <w:t>:</w:t>
      </w:r>
      <w:r>
        <w:rPr>
          <w:rFonts w:hint="eastAsia" w:ascii="仿宋_GB2312" w:hAnsi="仿宋_GB2312"/>
          <w:kern w:val="0"/>
          <w:sz w:val="32"/>
          <w:szCs w:val="32"/>
          <w:lang w:eastAsia="zh-CN"/>
        </w:rPr>
        <w:t>核算口径不一致，</w:t>
      </w:r>
      <w:r>
        <w:rPr>
          <w:rFonts w:hint="eastAsia" w:ascii="仿宋_GB2312" w:hAnsi="仿宋_GB2312"/>
          <w:kern w:val="0"/>
          <w:sz w:val="32"/>
          <w:szCs w:val="32"/>
          <w:lang w:val="en-US" w:eastAsia="zh-CN"/>
        </w:rPr>
        <w:t>2020年度</w:t>
      </w:r>
      <w:r>
        <w:rPr>
          <w:rFonts w:ascii="仿宋_GB2312" w:hAnsi="仿宋_GB2312"/>
          <w:kern w:val="0"/>
          <w:sz w:val="32"/>
          <w:szCs w:val="32"/>
        </w:rPr>
        <w:t>机关运行经费</w:t>
      </w:r>
      <w:r>
        <w:rPr>
          <w:rFonts w:hint="eastAsia" w:ascii="仿宋_GB2312" w:hAnsi="仿宋_GB2312"/>
          <w:kern w:val="0"/>
          <w:sz w:val="32"/>
          <w:szCs w:val="32"/>
          <w:lang w:eastAsia="zh-CN"/>
        </w:rPr>
        <w:t>没有包含伙食补助，</w:t>
      </w:r>
      <w:r>
        <w:rPr>
          <w:rFonts w:hint="eastAsia" w:ascii="仿宋_GB2312" w:hAnsi="仿宋_GB2312"/>
          <w:kern w:val="0"/>
          <w:sz w:val="32"/>
          <w:szCs w:val="32"/>
          <w:lang w:val="en-US" w:eastAsia="zh-CN"/>
        </w:rPr>
        <w:t>2021年度</w:t>
      </w:r>
      <w:r>
        <w:rPr>
          <w:rFonts w:ascii="仿宋_GB2312" w:hAnsi="仿宋_GB2312"/>
          <w:kern w:val="0"/>
          <w:sz w:val="32"/>
          <w:szCs w:val="32"/>
        </w:rPr>
        <w:t>机关运行经费</w:t>
      </w:r>
      <w:r>
        <w:rPr>
          <w:rFonts w:hint="eastAsia" w:ascii="仿宋_GB2312" w:hAnsi="仿宋_GB2312"/>
          <w:kern w:val="0"/>
          <w:sz w:val="32"/>
          <w:szCs w:val="32"/>
          <w:lang w:eastAsia="zh-CN"/>
        </w:rPr>
        <w:t>包含伙食补助。决算比本年预算少的</w:t>
      </w:r>
      <w:r>
        <w:rPr>
          <w:rFonts w:ascii="仿宋_GB2312" w:hAnsi="仿宋_GB2312"/>
          <w:kern w:val="0"/>
          <w:sz w:val="32"/>
          <w:szCs w:val="32"/>
        </w:rPr>
        <w:t>主要原因是：</w:t>
      </w:r>
      <w:r>
        <w:rPr>
          <w:rFonts w:hint="eastAsia" w:ascii="仿宋_GB2312" w:hAnsi="仿宋_GB2312"/>
          <w:kern w:val="0"/>
          <w:sz w:val="32"/>
          <w:szCs w:val="32"/>
          <w:lang w:eastAsia="zh-CN"/>
        </w:rPr>
        <w:t>受疫情影响，财政困难，</w:t>
      </w:r>
      <w:r>
        <w:rPr>
          <w:rFonts w:ascii="仿宋_GB2312" w:hAnsi="仿宋_GB2312"/>
          <w:kern w:val="0"/>
          <w:sz w:val="32"/>
          <w:szCs w:val="32"/>
        </w:rPr>
        <w:t>落实过紧日子要求</w:t>
      </w:r>
      <w:r>
        <w:rPr>
          <w:rFonts w:hint="eastAsia" w:ascii="仿宋_GB2312" w:hAnsi="仿宋_GB2312"/>
          <w:kern w:val="0"/>
          <w:sz w:val="32"/>
          <w:szCs w:val="32"/>
          <w:lang w:eastAsia="zh-CN"/>
        </w:rPr>
        <w:t>调减指标。</w:t>
      </w:r>
    </w:p>
    <w:p w14:paraId="6BFF6120">
      <w:pPr>
        <w:autoSpaceDE w:val="0"/>
        <w:autoSpaceDN w:val="0"/>
        <w:adjustRightInd w:val="0"/>
        <w:spacing w:line="560" w:lineRule="exact"/>
        <w:ind w:firstLine="640" w:firstLineChars="200"/>
        <w:jc w:val="left"/>
        <w:rPr>
          <w:rFonts w:ascii="楷体_GB2312" w:cs="仿宋_GB2312"/>
          <w:kern w:val="0"/>
          <w:sz w:val="32"/>
          <w:szCs w:val="32"/>
        </w:rPr>
      </w:pPr>
      <w:r>
        <w:rPr>
          <w:rFonts w:ascii="楷体_GB2312" w:hAnsi="楷体_GB2312" w:cs="仿宋_GB2312"/>
          <w:kern w:val="0"/>
          <w:sz w:val="32"/>
          <w:szCs w:val="32"/>
        </w:rPr>
        <w:t>（二）政府采购支出情况说明。</w:t>
      </w:r>
    </w:p>
    <w:p w14:paraId="7DB7E2EA">
      <w:pPr>
        <w:autoSpaceDE w:val="0"/>
        <w:autoSpaceDN w:val="0"/>
        <w:adjustRightInd w:val="0"/>
        <w:spacing w:line="560" w:lineRule="exact"/>
        <w:ind w:firstLine="640" w:firstLineChars="200"/>
        <w:jc w:val="left"/>
        <w:rPr>
          <w:rFonts w:hint="eastAsia" w:ascii="仿宋_GB2312" w:eastAsia="宋体"/>
          <w:kern w:val="0"/>
          <w:sz w:val="32"/>
          <w:szCs w:val="32"/>
          <w:lang w:eastAsia="zh-CN"/>
        </w:rPr>
      </w:pPr>
      <w:r>
        <w:rPr>
          <w:rFonts w:ascii="仿宋_GB2312" w:hAnsi="仿宋_GB2312"/>
          <w:kern w:val="0"/>
          <w:sz w:val="32"/>
          <w:szCs w:val="32"/>
        </w:rPr>
        <w:t>本单位2021年度政府采购支出总额</w:t>
      </w:r>
      <w:r>
        <w:rPr>
          <w:rFonts w:ascii="仿宋_GB2312"/>
          <w:kern w:val="0"/>
          <w:sz w:val="32"/>
          <w:szCs w:val="32"/>
        </w:rPr>
        <w:t xml:space="preserve">  </w:t>
      </w:r>
      <w:r>
        <w:rPr>
          <w:rFonts w:hint="eastAsia" w:ascii="仿宋_GB2312"/>
          <w:kern w:val="0"/>
          <w:sz w:val="32"/>
          <w:szCs w:val="32"/>
          <w:lang w:val="en-US" w:eastAsia="zh-CN"/>
        </w:rPr>
        <w:t>0</w:t>
      </w:r>
      <w:r>
        <w:rPr>
          <w:rFonts w:ascii="仿宋_GB2312" w:hAnsi="仿宋_GB2312"/>
          <w:kern w:val="0"/>
          <w:sz w:val="32"/>
          <w:szCs w:val="32"/>
        </w:rPr>
        <w:t>万元，其中：政府采购货物支出</w:t>
      </w:r>
      <w:r>
        <w:rPr>
          <w:rFonts w:ascii="仿宋_GB2312"/>
          <w:kern w:val="0"/>
          <w:sz w:val="32"/>
          <w:szCs w:val="32"/>
        </w:rPr>
        <w:t xml:space="preserve">  </w:t>
      </w:r>
      <w:r>
        <w:rPr>
          <w:rFonts w:hint="eastAsia" w:ascii="仿宋_GB2312"/>
          <w:kern w:val="0"/>
          <w:sz w:val="32"/>
          <w:szCs w:val="32"/>
          <w:lang w:val="en-US" w:eastAsia="zh-CN"/>
        </w:rPr>
        <w:t xml:space="preserve">0 </w:t>
      </w:r>
      <w:r>
        <w:rPr>
          <w:rFonts w:ascii="仿宋_GB2312" w:hAnsi="仿宋_GB2312"/>
          <w:kern w:val="0"/>
          <w:sz w:val="32"/>
          <w:szCs w:val="32"/>
        </w:rPr>
        <w:t>万元、政府采购工程支出</w:t>
      </w:r>
      <w:r>
        <w:rPr>
          <w:rFonts w:ascii="仿宋_GB2312"/>
          <w:kern w:val="0"/>
          <w:sz w:val="32"/>
          <w:szCs w:val="32"/>
        </w:rPr>
        <w:t xml:space="preserve"> </w:t>
      </w:r>
      <w:r>
        <w:rPr>
          <w:rFonts w:hint="eastAsia" w:ascii="仿宋_GB2312"/>
          <w:kern w:val="0"/>
          <w:sz w:val="32"/>
          <w:szCs w:val="32"/>
          <w:lang w:val="en-US" w:eastAsia="zh-CN"/>
        </w:rPr>
        <w:t>0</w:t>
      </w:r>
      <w:r>
        <w:rPr>
          <w:rFonts w:ascii="仿宋_GB2312"/>
          <w:kern w:val="0"/>
          <w:sz w:val="32"/>
          <w:szCs w:val="32"/>
        </w:rPr>
        <w:t xml:space="preserve"> </w:t>
      </w:r>
      <w:r>
        <w:rPr>
          <w:rFonts w:ascii="仿宋_GB2312" w:hAnsi="仿宋_GB2312"/>
          <w:kern w:val="0"/>
          <w:sz w:val="32"/>
          <w:szCs w:val="32"/>
        </w:rPr>
        <w:t>万元、政府采购服务支出</w:t>
      </w:r>
      <w:r>
        <w:rPr>
          <w:rFonts w:ascii="仿宋_GB2312"/>
          <w:kern w:val="0"/>
          <w:sz w:val="32"/>
          <w:szCs w:val="32"/>
        </w:rPr>
        <w:t xml:space="preserve"> </w:t>
      </w:r>
      <w:r>
        <w:rPr>
          <w:rFonts w:hint="eastAsia" w:ascii="仿宋_GB2312"/>
          <w:kern w:val="0"/>
          <w:sz w:val="32"/>
          <w:szCs w:val="32"/>
          <w:lang w:val="en-US" w:eastAsia="zh-CN"/>
        </w:rPr>
        <w:t>0</w:t>
      </w:r>
      <w:r>
        <w:rPr>
          <w:rFonts w:ascii="仿宋_GB2312"/>
          <w:kern w:val="0"/>
          <w:sz w:val="32"/>
          <w:szCs w:val="32"/>
        </w:rPr>
        <w:t xml:space="preserve"> </w:t>
      </w:r>
      <w:r>
        <w:rPr>
          <w:rFonts w:ascii="仿宋_GB2312" w:hAnsi="仿宋_GB2312"/>
          <w:kern w:val="0"/>
          <w:sz w:val="32"/>
          <w:szCs w:val="32"/>
        </w:rPr>
        <w:t>万元</w:t>
      </w:r>
      <w:r>
        <w:rPr>
          <w:rFonts w:hint="eastAsia" w:ascii="仿宋_GB2312" w:hAnsi="仿宋_GB2312"/>
          <w:kern w:val="0"/>
          <w:sz w:val="32"/>
          <w:szCs w:val="32"/>
          <w:lang w:eastAsia="zh-CN"/>
        </w:rPr>
        <w:t>。受疫情影响，财政困难，本单位本年度政府采购未得按时支付。</w:t>
      </w:r>
    </w:p>
    <w:p w14:paraId="46ABCB74">
      <w:pPr>
        <w:autoSpaceDE w:val="0"/>
        <w:autoSpaceDN w:val="0"/>
        <w:adjustRightInd w:val="0"/>
        <w:spacing w:line="560" w:lineRule="exact"/>
        <w:ind w:firstLine="640" w:firstLineChars="200"/>
        <w:jc w:val="left"/>
        <w:rPr>
          <w:rFonts w:ascii="楷体_GB2312" w:cs="仿宋_GB2312"/>
          <w:kern w:val="0"/>
          <w:sz w:val="32"/>
          <w:szCs w:val="32"/>
        </w:rPr>
      </w:pPr>
      <w:r>
        <w:rPr>
          <w:rFonts w:ascii="楷体_GB2312" w:hAnsi="楷体_GB2312" w:cs="仿宋_GB2312"/>
          <w:kern w:val="0"/>
          <w:sz w:val="32"/>
          <w:szCs w:val="32"/>
        </w:rPr>
        <w:t>（三）国有资产占用情况说明。</w:t>
      </w:r>
    </w:p>
    <w:p w14:paraId="283616BD">
      <w:pPr>
        <w:autoSpaceDE w:val="0"/>
        <w:autoSpaceDN w:val="0"/>
        <w:adjustRightInd w:val="0"/>
        <w:spacing w:line="580" w:lineRule="exact"/>
        <w:ind w:firstLine="627" w:firstLineChars="196"/>
        <w:jc w:val="left"/>
        <w:rPr>
          <w:rFonts w:ascii="仿宋_GB2312"/>
          <w:kern w:val="0"/>
          <w:sz w:val="32"/>
          <w:szCs w:val="32"/>
        </w:rPr>
      </w:pPr>
      <w:r>
        <w:rPr>
          <w:rFonts w:ascii="仿宋_GB2312" w:hAnsi="仿宋_GB2312"/>
          <w:kern w:val="0"/>
          <w:sz w:val="32"/>
          <w:szCs w:val="32"/>
        </w:rPr>
        <w:t>截至2021年12月31日，本单位共有车辆</w:t>
      </w:r>
      <w:r>
        <w:rPr>
          <w:rFonts w:ascii="仿宋_GB2312"/>
          <w:kern w:val="0"/>
          <w:sz w:val="32"/>
          <w:szCs w:val="32"/>
        </w:rPr>
        <w:t xml:space="preserve"> </w:t>
      </w:r>
      <w:r>
        <w:rPr>
          <w:rFonts w:hint="eastAsia" w:ascii="仿宋_GB2312"/>
          <w:kern w:val="0"/>
          <w:sz w:val="32"/>
          <w:szCs w:val="32"/>
          <w:lang w:val="en-US" w:eastAsia="zh-CN"/>
        </w:rPr>
        <w:t>34</w:t>
      </w:r>
      <w:r>
        <w:rPr>
          <w:rFonts w:ascii="仿宋_GB2312"/>
          <w:kern w:val="0"/>
          <w:sz w:val="32"/>
          <w:szCs w:val="32"/>
        </w:rPr>
        <w:t xml:space="preserve"> </w:t>
      </w:r>
      <w:r>
        <w:rPr>
          <w:rFonts w:ascii="仿宋_GB2312" w:hAnsi="仿宋_GB2312"/>
          <w:kern w:val="0"/>
          <w:sz w:val="32"/>
          <w:szCs w:val="32"/>
        </w:rPr>
        <w:t>辆，其中：公务用车</w:t>
      </w:r>
      <w:r>
        <w:rPr>
          <w:rFonts w:hint="eastAsia" w:ascii="仿宋_GB2312" w:hAnsi="仿宋_GB2312"/>
          <w:kern w:val="0"/>
          <w:sz w:val="32"/>
          <w:szCs w:val="32"/>
          <w:lang w:val="en-US" w:eastAsia="zh-CN"/>
        </w:rPr>
        <w:t>1</w:t>
      </w:r>
      <w:r>
        <w:rPr>
          <w:rFonts w:ascii="仿宋_GB2312" w:hAnsi="仿宋_GB2312"/>
          <w:kern w:val="0"/>
          <w:sz w:val="32"/>
          <w:szCs w:val="32"/>
        </w:rPr>
        <w:t>辆；执法执勤用车</w:t>
      </w:r>
      <w:r>
        <w:rPr>
          <w:rFonts w:hint="eastAsia" w:ascii="仿宋_GB2312" w:hAnsi="仿宋_GB2312"/>
          <w:kern w:val="0"/>
          <w:sz w:val="32"/>
          <w:szCs w:val="32"/>
          <w:lang w:val="en-US" w:eastAsia="zh-CN"/>
        </w:rPr>
        <w:t>3</w:t>
      </w:r>
      <w:r>
        <w:rPr>
          <w:rFonts w:ascii="仿宋_GB2312" w:hAnsi="仿宋_GB2312"/>
          <w:kern w:val="0"/>
          <w:sz w:val="32"/>
          <w:szCs w:val="32"/>
        </w:rPr>
        <w:t xml:space="preserve"> 辆；专业技术用车</w:t>
      </w:r>
      <w:r>
        <w:rPr>
          <w:rFonts w:hint="eastAsia" w:ascii="仿宋_GB2312" w:hAnsi="仿宋_GB2312"/>
          <w:kern w:val="0"/>
          <w:sz w:val="32"/>
          <w:szCs w:val="32"/>
          <w:lang w:val="en-US" w:eastAsia="zh-CN"/>
        </w:rPr>
        <w:t>0</w:t>
      </w:r>
      <w:r>
        <w:rPr>
          <w:rFonts w:ascii="仿宋_GB2312" w:hAnsi="仿宋_GB2312"/>
          <w:kern w:val="0"/>
          <w:sz w:val="32"/>
          <w:szCs w:val="32"/>
        </w:rPr>
        <w:t xml:space="preserve"> 辆；其他用车 </w:t>
      </w:r>
      <w:r>
        <w:rPr>
          <w:rFonts w:hint="eastAsia" w:ascii="仿宋_GB2312" w:hAnsi="仿宋_GB2312"/>
          <w:kern w:val="0"/>
          <w:sz w:val="32"/>
          <w:szCs w:val="32"/>
          <w:lang w:val="en-US" w:eastAsia="zh-CN"/>
        </w:rPr>
        <w:t>30</w:t>
      </w:r>
      <w:r>
        <w:rPr>
          <w:rFonts w:ascii="仿宋_GB2312" w:hAnsi="仿宋_GB2312"/>
          <w:kern w:val="0"/>
          <w:sz w:val="32"/>
          <w:szCs w:val="32"/>
        </w:rPr>
        <w:t xml:space="preserve"> 辆，其他用车主要是</w:t>
      </w:r>
      <w:r>
        <w:rPr>
          <w:rFonts w:hint="eastAsia" w:ascii="仿宋_GB2312" w:hAnsi="仿宋_GB2312"/>
          <w:kern w:val="0"/>
          <w:sz w:val="32"/>
          <w:szCs w:val="32"/>
          <w:lang w:val="en-US" w:eastAsia="zh-CN"/>
        </w:rPr>
        <w:t>25辆两轮电单车，5辆两轮摩托车</w:t>
      </w:r>
      <w:r>
        <w:rPr>
          <w:rFonts w:ascii="仿宋_GB2312" w:hAnsi="仿宋_GB2312"/>
          <w:kern w:val="0"/>
          <w:sz w:val="32"/>
          <w:szCs w:val="32"/>
        </w:rPr>
        <w:t>；单价50万元 以上通用设备</w:t>
      </w:r>
      <w:r>
        <w:rPr>
          <w:rFonts w:hint="eastAsia" w:ascii="仿宋_GB2312" w:hAnsi="仿宋_GB2312"/>
          <w:kern w:val="0"/>
          <w:sz w:val="32"/>
          <w:szCs w:val="32"/>
          <w:lang w:val="en-US" w:eastAsia="zh-CN"/>
        </w:rPr>
        <w:t>0</w:t>
      </w:r>
      <w:r>
        <w:rPr>
          <w:rFonts w:ascii="仿宋_GB2312" w:hAnsi="仿宋_GB2312"/>
          <w:kern w:val="0"/>
          <w:sz w:val="32"/>
          <w:szCs w:val="32"/>
        </w:rPr>
        <w:t>台（套），单价100 万元以上专用设备</w:t>
      </w:r>
      <w:r>
        <w:rPr>
          <w:rFonts w:hint="eastAsia" w:ascii="仿宋_GB2312" w:hAnsi="仿宋_GB2312"/>
          <w:kern w:val="0"/>
          <w:sz w:val="32"/>
          <w:szCs w:val="32"/>
          <w:lang w:val="en-US" w:eastAsia="zh-CN"/>
        </w:rPr>
        <w:t>0</w:t>
      </w:r>
      <w:r>
        <w:rPr>
          <w:rFonts w:ascii="仿宋_GB2312" w:hAnsi="仿宋_GB2312"/>
          <w:kern w:val="0"/>
          <w:sz w:val="32"/>
          <w:szCs w:val="32"/>
        </w:rPr>
        <w:t xml:space="preserve">台（套）。 </w:t>
      </w:r>
    </w:p>
    <w:p w14:paraId="3BC23F19">
      <w:pPr>
        <w:autoSpaceDE w:val="0"/>
        <w:autoSpaceDN w:val="0"/>
        <w:adjustRightInd w:val="0"/>
        <w:spacing w:line="560" w:lineRule="exact"/>
        <w:ind w:firstLine="640" w:firstLineChars="200"/>
        <w:jc w:val="left"/>
        <w:rPr>
          <w:rFonts w:ascii="楷体_GB2312" w:cs="仿宋_GB2312"/>
          <w:kern w:val="0"/>
          <w:sz w:val="32"/>
          <w:szCs w:val="32"/>
        </w:rPr>
      </w:pPr>
      <w:r>
        <w:rPr>
          <w:rFonts w:ascii="楷体_GB2312" w:hAnsi="楷体_GB2312" w:cs="仿宋_GB2312"/>
          <w:kern w:val="0"/>
          <w:sz w:val="32"/>
          <w:szCs w:val="32"/>
        </w:rPr>
        <w:t>（四）预算绩效管理工作开展情况。</w:t>
      </w:r>
    </w:p>
    <w:p w14:paraId="5F69D021">
      <w:pPr>
        <w:autoSpaceDE w:val="0"/>
        <w:autoSpaceDN w:val="0"/>
        <w:adjustRightInd w:val="0"/>
        <w:spacing w:line="560" w:lineRule="exact"/>
        <w:ind w:firstLine="640" w:firstLineChars="200"/>
        <w:jc w:val="left"/>
        <w:rPr>
          <w:rFonts w:ascii="仿宋_GB2312"/>
          <w:kern w:val="0"/>
          <w:sz w:val="32"/>
          <w:szCs w:val="32"/>
        </w:rPr>
      </w:pPr>
      <w:r>
        <w:rPr>
          <w:rFonts w:ascii="仿宋_GB2312" w:hAnsi="仿宋_GB2312"/>
          <w:kern w:val="0"/>
          <w:sz w:val="32"/>
          <w:szCs w:val="32"/>
        </w:rPr>
        <w:t>1.绩效管理工作开展情况。</w:t>
      </w:r>
    </w:p>
    <w:p w14:paraId="7B2A0577">
      <w:pPr>
        <w:autoSpaceDE w:val="0"/>
        <w:autoSpaceDN w:val="0"/>
        <w:adjustRightInd w:val="0"/>
        <w:spacing w:line="560" w:lineRule="exact"/>
        <w:ind w:firstLine="640" w:firstLineChars="200"/>
        <w:jc w:val="left"/>
        <w:rPr>
          <w:rFonts w:ascii="仿宋_GB2312"/>
          <w:kern w:val="0"/>
          <w:sz w:val="32"/>
          <w:szCs w:val="32"/>
        </w:rPr>
      </w:pPr>
      <w:r>
        <w:rPr>
          <w:rFonts w:ascii="仿宋_GB2312" w:hAnsi="仿宋_GB2312"/>
          <w:kern w:val="0"/>
          <w:sz w:val="32"/>
          <w:szCs w:val="32"/>
        </w:rPr>
        <w:t>根据财政预算管理要求，我单位组织对2021年度一般公共预算项目支出全面开展绩效自评。共涉及资金</w:t>
      </w:r>
      <w:r>
        <w:rPr>
          <w:rFonts w:hint="eastAsia" w:ascii="仿宋_GB2312" w:hAnsi="仿宋_GB2312"/>
          <w:kern w:val="0"/>
          <w:sz w:val="32"/>
          <w:szCs w:val="32"/>
          <w:lang w:val="en-US" w:eastAsia="zh-CN"/>
        </w:rPr>
        <w:t>42.00</w:t>
      </w:r>
      <w:r>
        <w:rPr>
          <w:rFonts w:ascii="仿宋_GB2312" w:hAnsi="仿宋_GB2312"/>
          <w:kern w:val="0"/>
          <w:sz w:val="32"/>
          <w:szCs w:val="32"/>
        </w:rPr>
        <w:t>万元，占一般公共预算项目支出总额的</w:t>
      </w:r>
      <w:r>
        <w:rPr>
          <w:rFonts w:hint="eastAsia" w:ascii="仿宋_GB2312" w:hAnsi="仿宋_GB2312"/>
          <w:kern w:val="0"/>
          <w:sz w:val="32"/>
          <w:szCs w:val="32"/>
          <w:lang w:val="en-US" w:eastAsia="zh-CN"/>
        </w:rPr>
        <w:t>12.80</w:t>
      </w:r>
      <w:r>
        <w:rPr>
          <w:rFonts w:ascii="仿宋_GB2312"/>
          <w:kern w:val="0"/>
          <w:sz w:val="32"/>
          <w:szCs w:val="32"/>
        </w:rPr>
        <w:t xml:space="preserve"> </w:t>
      </w:r>
      <w:r>
        <w:rPr>
          <w:rFonts w:ascii="仿宋_GB2312" w:hAnsi="仿宋_GB2312"/>
          <w:kern w:val="0"/>
          <w:sz w:val="32"/>
          <w:szCs w:val="32"/>
        </w:rPr>
        <w:t>%。</w:t>
      </w:r>
      <w:r>
        <w:rPr>
          <w:rFonts w:hint="eastAsia" w:ascii="仿宋_GB2312" w:hAnsi="仿宋_GB2312"/>
          <w:kern w:val="0"/>
          <w:sz w:val="32"/>
          <w:szCs w:val="32"/>
          <w:lang w:eastAsia="zh-CN"/>
        </w:rPr>
        <w:t>本单位本年度无政府性基金收入，也无政府性基金安排的支出，故未</w:t>
      </w:r>
      <w:r>
        <w:rPr>
          <w:rFonts w:ascii="仿宋_GB2312" w:hAnsi="仿宋_GB2312"/>
          <w:kern w:val="0"/>
          <w:sz w:val="32"/>
          <w:szCs w:val="32"/>
        </w:rPr>
        <w:t>组织</w:t>
      </w:r>
      <w:r>
        <w:rPr>
          <w:rFonts w:hint="eastAsia" w:ascii="仿宋_GB2312" w:hAnsi="仿宋_GB2312"/>
          <w:kern w:val="0"/>
          <w:sz w:val="32"/>
          <w:szCs w:val="32"/>
          <w:lang w:eastAsia="zh-CN"/>
        </w:rPr>
        <w:t>开展</w:t>
      </w:r>
      <w:r>
        <w:rPr>
          <w:rFonts w:ascii="仿宋_GB2312" w:hAnsi="仿宋_GB2312"/>
          <w:kern w:val="0"/>
          <w:sz w:val="32"/>
          <w:szCs w:val="32"/>
        </w:rPr>
        <w:t>政府性基金预算项目支出绩效自评</w:t>
      </w:r>
      <w:r>
        <w:rPr>
          <w:rFonts w:hint="eastAsia" w:ascii="仿宋_GB2312" w:hAnsi="仿宋_GB2312"/>
          <w:kern w:val="0"/>
          <w:sz w:val="32"/>
          <w:szCs w:val="32"/>
          <w:lang w:eastAsia="zh-CN"/>
        </w:rPr>
        <w:t>工作。</w:t>
      </w:r>
    </w:p>
    <w:p w14:paraId="31921A86">
      <w:pPr>
        <w:autoSpaceDE w:val="0"/>
        <w:autoSpaceDN w:val="0"/>
        <w:adjustRightInd w:val="0"/>
        <w:spacing w:line="560" w:lineRule="exact"/>
        <w:ind w:firstLine="640" w:firstLineChars="200"/>
        <w:jc w:val="left"/>
        <w:rPr>
          <w:rFonts w:hint="eastAsia" w:ascii="仿宋_GB2312" w:hAnsi="仿宋_GB2312"/>
          <w:kern w:val="0"/>
          <w:sz w:val="32"/>
          <w:szCs w:val="32"/>
        </w:rPr>
      </w:pPr>
      <w:r>
        <w:rPr>
          <w:rFonts w:hint="eastAsia" w:ascii="宋体" w:hAnsi="宋体" w:eastAsia="宋体" w:cs="宋体"/>
          <w:kern w:val="0"/>
          <w:sz w:val="32"/>
          <w:szCs w:val="32"/>
        </w:rPr>
        <w:t>共组织对“</w:t>
      </w:r>
      <w:r>
        <w:rPr>
          <w:rFonts w:hint="eastAsia" w:ascii="宋体" w:hAnsi="宋体" w:eastAsia="宋体" w:cs="宋体"/>
          <w:kern w:val="0"/>
          <w:sz w:val="32"/>
          <w:szCs w:val="32"/>
          <w:lang w:eastAsia="zh-CN"/>
        </w:rPr>
        <w:t>普法宣传</w:t>
      </w:r>
      <w:r>
        <w:rPr>
          <w:rFonts w:hint="eastAsia" w:ascii="宋体" w:hAnsi="宋体" w:eastAsia="宋体" w:cs="宋体"/>
          <w:kern w:val="0"/>
          <w:sz w:val="32"/>
          <w:szCs w:val="32"/>
        </w:rPr>
        <w:t>”等</w:t>
      </w:r>
      <w:r>
        <w:rPr>
          <w:rFonts w:hint="eastAsia" w:ascii="宋体" w:hAnsi="宋体" w:eastAsia="宋体" w:cs="宋体"/>
          <w:kern w:val="0"/>
          <w:sz w:val="32"/>
          <w:szCs w:val="32"/>
          <w:lang w:val="en-US" w:eastAsia="zh-CN"/>
        </w:rPr>
        <w:t>1</w:t>
      </w:r>
      <w:r>
        <w:rPr>
          <w:rFonts w:hint="eastAsia" w:ascii="宋体" w:hAnsi="宋体" w:eastAsia="宋体" w:cs="宋体"/>
          <w:kern w:val="0"/>
          <w:sz w:val="32"/>
          <w:szCs w:val="32"/>
        </w:rPr>
        <w:t>个项目进行了部门评价，涉</w:t>
      </w:r>
      <w:r>
        <w:rPr>
          <w:rFonts w:ascii="仿宋_GB2312" w:hAnsi="仿宋_GB2312"/>
          <w:kern w:val="0"/>
          <w:sz w:val="32"/>
          <w:szCs w:val="32"/>
        </w:rPr>
        <w:t>及一般公共预算支出</w:t>
      </w:r>
      <w:r>
        <w:rPr>
          <w:rFonts w:hint="eastAsia" w:ascii="仿宋_GB2312" w:hAnsi="仿宋_GB2312"/>
          <w:kern w:val="0"/>
          <w:sz w:val="32"/>
          <w:szCs w:val="32"/>
          <w:lang w:val="en-US" w:eastAsia="zh-CN"/>
        </w:rPr>
        <w:t>14.76</w:t>
      </w:r>
      <w:r>
        <w:rPr>
          <w:rFonts w:ascii="仿宋_GB2312" w:hAnsi="仿宋_GB2312"/>
          <w:kern w:val="0"/>
          <w:sz w:val="32"/>
          <w:szCs w:val="32"/>
        </w:rPr>
        <w:t xml:space="preserve"> 万元，从评价情况来看</w:t>
      </w:r>
      <w:r>
        <w:rPr>
          <w:rFonts w:hint="eastAsia" w:ascii="仿宋_GB2312" w:hAnsi="仿宋_GB2312"/>
          <w:kern w:val="0"/>
          <w:sz w:val="32"/>
          <w:szCs w:val="32"/>
          <w:lang w:eastAsia="zh-CN"/>
        </w:rPr>
        <w:t>：</w:t>
      </w:r>
      <w:r>
        <w:rPr>
          <w:rFonts w:hint="eastAsia" w:ascii="仿宋_GB2312" w:hAnsi="仿宋_GB2312"/>
          <w:kern w:val="0"/>
          <w:sz w:val="32"/>
          <w:szCs w:val="32"/>
        </w:rPr>
        <w:t>深入学习宣传党的十九届三中、四中、五中全会精神及党的十九大精神，积极做好重点法律法规的学习宣传。加强重点对象学法用法工作，不断提高全民法律素养。重点推进农村“法律明白人”培养工程，开展农村“法律明白人”培训班，组织召开县委全面依法治县委员会的第三次会议，深入推进“法律六进”工作，每季开展“法治文化惠民行”活动，继续办好“普法山歌”擂台赛，组织</w:t>
      </w:r>
      <w:r>
        <w:rPr>
          <w:rFonts w:hint="eastAsia" w:ascii="仿宋_GB2312" w:hAnsi="仿宋_GB2312"/>
          <w:kern w:val="0"/>
          <w:sz w:val="32"/>
          <w:szCs w:val="32"/>
          <w:lang w:eastAsia="zh-CN"/>
        </w:rPr>
        <w:t>“12·4”国家宪法日</w:t>
      </w:r>
      <w:r>
        <w:rPr>
          <w:rFonts w:hint="eastAsia" w:ascii="仿宋_GB2312" w:hAnsi="仿宋_GB2312"/>
          <w:kern w:val="0"/>
          <w:sz w:val="32"/>
          <w:szCs w:val="32"/>
        </w:rPr>
        <w:t xml:space="preserve">活动，维护好法治阵地，广泛开展法治教育宣传活动，强化媒体阵地作用，扩大法治宣传的覆盖面。 </w:t>
      </w:r>
    </w:p>
    <w:p w14:paraId="3482D91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eastAsia="宋体"/>
          <w:kern w:val="0"/>
          <w:sz w:val="32"/>
          <w:szCs w:val="32"/>
          <w:lang w:eastAsia="zh-CN"/>
        </w:rPr>
      </w:pPr>
      <w:r>
        <w:rPr>
          <w:rFonts w:hint="eastAsia" w:ascii="宋体" w:hAnsi="宋体" w:eastAsia="宋体" w:cs="宋体"/>
          <w:kern w:val="0"/>
          <w:sz w:val="32"/>
          <w:szCs w:val="32"/>
        </w:rPr>
        <w:t>组织对</w:t>
      </w:r>
      <w:r>
        <w:rPr>
          <w:rFonts w:hint="eastAsia" w:ascii="宋体" w:hAnsi="宋体" w:eastAsia="宋体" w:cs="宋体"/>
          <w:kern w:val="0"/>
          <w:sz w:val="32"/>
          <w:szCs w:val="32"/>
          <w:lang w:eastAsia="zh-CN"/>
        </w:rPr>
        <w:t>鹿寨县司法局壹</w:t>
      </w:r>
      <w:r>
        <w:rPr>
          <w:rFonts w:hint="eastAsia" w:ascii="宋体" w:hAnsi="宋体" w:eastAsia="宋体" w:cs="宋体"/>
          <w:kern w:val="0"/>
          <w:sz w:val="32"/>
          <w:szCs w:val="32"/>
        </w:rPr>
        <w:t>个</w:t>
      </w:r>
      <w:r>
        <w:rPr>
          <w:rFonts w:hint="eastAsia" w:ascii="宋体" w:hAnsi="宋体" w:eastAsia="宋体" w:cs="宋体"/>
          <w:kern w:val="0"/>
          <w:sz w:val="32"/>
          <w:szCs w:val="32"/>
          <w:lang w:eastAsia="zh-CN"/>
        </w:rPr>
        <w:t>单位</w:t>
      </w:r>
      <w:r>
        <w:rPr>
          <w:rFonts w:hint="eastAsia" w:ascii="宋体" w:hAnsi="宋体" w:eastAsia="宋体" w:cs="宋体"/>
          <w:kern w:val="0"/>
          <w:sz w:val="32"/>
          <w:szCs w:val="32"/>
        </w:rPr>
        <w:t>开展整体支出绩效评价试点，涉及一般公共预算支出</w:t>
      </w:r>
      <w:r>
        <w:rPr>
          <w:rFonts w:hint="eastAsia" w:ascii="宋体" w:hAnsi="宋体" w:eastAsia="宋体" w:cs="宋体"/>
          <w:kern w:val="0"/>
          <w:sz w:val="32"/>
          <w:szCs w:val="32"/>
          <w:lang w:val="en-US" w:eastAsia="zh-CN"/>
        </w:rPr>
        <w:tab/>
      </w:r>
      <w:r>
        <w:rPr>
          <w:rFonts w:hint="eastAsia" w:ascii="宋体" w:hAnsi="宋体" w:eastAsia="宋体" w:cs="宋体"/>
          <w:kern w:val="0"/>
          <w:sz w:val="32"/>
          <w:szCs w:val="32"/>
          <w:lang w:val="en-US" w:eastAsia="zh-CN"/>
        </w:rPr>
        <w:t>1405.45</w:t>
      </w:r>
      <w:r>
        <w:rPr>
          <w:rFonts w:hint="eastAsia" w:ascii="宋体" w:hAnsi="宋体" w:eastAsia="宋体" w:cs="宋体"/>
          <w:kern w:val="0"/>
          <w:sz w:val="32"/>
          <w:szCs w:val="32"/>
        </w:rPr>
        <w:t xml:space="preserve">万元，政府性基金预算支出  </w:t>
      </w:r>
      <w:r>
        <w:rPr>
          <w:rFonts w:hint="eastAsia" w:ascii="宋体" w:hAnsi="宋体" w:eastAsia="宋体" w:cs="宋体"/>
          <w:kern w:val="0"/>
          <w:sz w:val="32"/>
          <w:szCs w:val="32"/>
          <w:lang w:val="en-US" w:eastAsia="zh-CN"/>
        </w:rPr>
        <w:t>0</w:t>
      </w:r>
      <w:r>
        <w:rPr>
          <w:rFonts w:hint="eastAsia" w:ascii="宋体" w:hAnsi="宋体" w:eastAsia="宋体" w:cs="宋体"/>
          <w:kern w:val="0"/>
          <w:sz w:val="32"/>
          <w:szCs w:val="32"/>
        </w:rPr>
        <w:t xml:space="preserve"> 万元</w:t>
      </w:r>
      <w:r>
        <w:rPr>
          <w:rFonts w:hint="eastAsia" w:ascii="宋体" w:hAnsi="宋体" w:eastAsia="宋体" w:cs="宋体"/>
          <w:kern w:val="0"/>
          <w:sz w:val="32"/>
          <w:szCs w:val="32"/>
          <w:lang w:eastAsia="zh-CN"/>
        </w:rPr>
        <w:t>。</w:t>
      </w:r>
      <w:r>
        <w:rPr>
          <w:rFonts w:hint="eastAsia" w:ascii="宋体" w:hAnsi="宋体" w:eastAsia="宋体" w:cs="宋体"/>
          <w:kern w:val="0"/>
          <w:sz w:val="32"/>
          <w:szCs w:val="32"/>
        </w:rPr>
        <w:t>从评价情况来看</w:t>
      </w:r>
      <w:r>
        <w:rPr>
          <w:rFonts w:hint="eastAsia" w:ascii="宋体" w:hAnsi="宋体" w:eastAsia="宋体" w:cs="宋体"/>
          <w:kern w:val="0"/>
          <w:sz w:val="32"/>
          <w:szCs w:val="32"/>
          <w:lang w:eastAsia="zh-CN"/>
        </w:rPr>
        <w:t>：</w:t>
      </w:r>
      <w:r>
        <w:rPr>
          <w:rFonts w:hint="eastAsia" w:ascii="宋体" w:hAnsi="宋体" w:eastAsia="宋体" w:cs="宋体"/>
          <w:sz w:val="32"/>
          <w:szCs w:val="32"/>
          <w:lang w:val="en-US" w:eastAsia="zh-CN"/>
        </w:rPr>
        <w:t>以维护社会稳定为首任，以推进全面依法治县为统领，以全面履行司法行政职能为着力点，以服务高质量发展为主线，以公共法律服务体系建设为总抓手，以夯实基层基础为重点，以强化队伍建设为保证，统筹兼顾,突出重点,真抓实干,奋力开拓，促进司法行政工作上新台阶</w:t>
      </w:r>
      <w:r>
        <w:rPr>
          <w:rFonts w:hint="eastAsia" w:ascii="宋体" w:hAnsi="宋体" w:eastAsia="宋体" w:cs="宋体"/>
          <w:color w:val="000000"/>
          <w:sz w:val="32"/>
          <w:szCs w:val="32"/>
        </w:rPr>
        <w:t>。</w:t>
      </w:r>
    </w:p>
    <w:p w14:paraId="733D66A4">
      <w:pPr>
        <w:autoSpaceDE w:val="0"/>
        <w:autoSpaceDN w:val="0"/>
        <w:adjustRightInd w:val="0"/>
        <w:spacing w:line="560" w:lineRule="exact"/>
        <w:ind w:firstLine="640" w:firstLineChars="200"/>
        <w:jc w:val="left"/>
        <w:rPr>
          <w:rFonts w:ascii="仿宋_GB2312"/>
          <w:kern w:val="0"/>
          <w:sz w:val="32"/>
          <w:szCs w:val="32"/>
        </w:rPr>
      </w:pPr>
      <w:r>
        <w:rPr>
          <w:rFonts w:ascii="仿宋_GB2312" w:hAnsi="仿宋_GB2312"/>
          <w:kern w:val="0"/>
          <w:sz w:val="32"/>
          <w:szCs w:val="32"/>
        </w:rPr>
        <w:t>2.单位决算中项目绩效自评结果。</w:t>
      </w:r>
    </w:p>
    <w:p w14:paraId="46899088">
      <w:pPr>
        <w:autoSpaceDE w:val="0"/>
        <w:autoSpaceDN w:val="0"/>
        <w:adjustRightInd w:val="0"/>
        <w:spacing w:line="560" w:lineRule="exact"/>
        <w:ind w:firstLine="640" w:firstLineChars="200"/>
        <w:jc w:val="left"/>
        <w:rPr>
          <w:rFonts w:ascii="仿宋_GB2312"/>
          <w:color w:val="FF0000"/>
          <w:kern w:val="0"/>
          <w:sz w:val="32"/>
          <w:szCs w:val="32"/>
        </w:rPr>
      </w:pPr>
      <w:r>
        <w:rPr>
          <w:rFonts w:ascii="仿宋_GB2312" w:hAnsi="仿宋_GB2312"/>
          <w:color w:val="auto"/>
          <w:kern w:val="0"/>
          <w:sz w:val="32"/>
          <w:szCs w:val="32"/>
        </w:rPr>
        <w:t>我单位根据年初设定的绩效目标，</w:t>
      </w:r>
      <w:r>
        <w:rPr>
          <w:rFonts w:hint="eastAsia" w:ascii="仿宋_GB2312" w:hAnsi="仿宋_GB2312"/>
          <w:color w:val="auto"/>
          <w:kern w:val="0"/>
          <w:sz w:val="32"/>
          <w:szCs w:val="32"/>
          <w:lang w:eastAsia="zh-CN"/>
        </w:rPr>
        <w:t>普法宣传</w:t>
      </w:r>
      <w:r>
        <w:rPr>
          <w:rFonts w:ascii="仿宋_GB2312" w:hAnsi="仿宋_GB2312"/>
          <w:color w:val="auto"/>
          <w:kern w:val="0"/>
          <w:sz w:val="32"/>
          <w:szCs w:val="32"/>
        </w:rPr>
        <w:t>项目自评得分为</w:t>
      </w:r>
      <w:r>
        <w:rPr>
          <w:rFonts w:hint="eastAsia" w:ascii="仿宋_GB2312" w:hAnsi="仿宋_GB2312"/>
          <w:color w:val="auto"/>
          <w:kern w:val="0"/>
          <w:sz w:val="32"/>
          <w:szCs w:val="32"/>
          <w:lang w:val="en-US" w:eastAsia="zh-CN"/>
        </w:rPr>
        <w:t>93.51</w:t>
      </w:r>
      <w:r>
        <w:rPr>
          <w:rFonts w:ascii="仿宋_GB2312" w:hAnsi="仿宋_GB2312"/>
          <w:color w:val="auto"/>
          <w:kern w:val="0"/>
          <w:sz w:val="32"/>
          <w:szCs w:val="32"/>
        </w:rPr>
        <w:t>分。发现的主要问题：</w:t>
      </w:r>
      <w:r>
        <w:rPr>
          <w:rFonts w:hint="eastAsia" w:ascii="仿宋_GB2312" w:hAnsi="仿宋_GB2312"/>
          <w:color w:val="auto"/>
          <w:kern w:val="0"/>
          <w:sz w:val="32"/>
          <w:szCs w:val="32"/>
          <w:lang w:eastAsia="zh-CN"/>
        </w:rPr>
        <w:t>预算项目资金执行率低的问题，执行率仅为</w:t>
      </w:r>
      <w:r>
        <w:rPr>
          <w:rFonts w:hint="eastAsia" w:ascii="仿宋_GB2312" w:hAnsi="仿宋_GB2312"/>
          <w:color w:val="auto"/>
          <w:kern w:val="0"/>
          <w:sz w:val="32"/>
          <w:szCs w:val="32"/>
          <w:lang w:val="en-US" w:eastAsia="zh-CN"/>
        </w:rPr>
        <w:t>35.14%，10分的分值得分3.51分。主要原因是：受疫情影响，</w:t>
      </w:r>
      <w:r>
        <w:rPr>
          <w:rFonts w:hint="eastAsia" w:ascii="宋体" w:hAnsi="宋体" w:eastAsia="宋体" w:cs="宋体"/>
          <w:bCs/>
          <w:color w:val="auto"/>
          <w:kern w:val="0"/>
          <w:sz w:val="32"/>
          <w:szCs w:val="32"/>
          <w:lang w:val="en-US" w:eastAsia="zh-CN"/>
        </w:rPr>
        <w:t>财政资金支付困难</w:t>
      </w:r>
      <w:r>
        <w:rPr>
          <w:rFonts w:hint="eastAsia" w:ascii="宋体" w:hAnsi="宋体" w:eastAsia="宋体" w:cs="宋体"/>
          <w:color w:val="auto"/>
          <w:kern w:val="0"/>
          <w:sz w:val="32"/>
          <w:szCs w:val="32"/>
        </w:rPr>
        <w:t>。下一</w:t>
      </w:r>
      <w:r>
        <w:rPr>
          <w:rFonts w:ascii="仿宋_GB2312" w:hAnsi="仿宋_GB2312"/>
          <w:color w:val="auto"/>
          <w:kern w:val="0"/>
          <w:sz w:val="32"/>
          <w:szCs w:val="32"/>
        </w:rPr>
        <w:t>步改进措施：</w:t>
      </w:r>
      <w:r>
        <w:rPr>
          <w:rFonts w:hint="eastAsia" w:ascii="仿宋_GB2312" w:hAnsi="仿宋_GB2312"/>
          <w:color w:val="auto"/>
          <w:kern w:val="0"/>
          <w:sz w:val="32"/>
          <w:szCs w:val="32"/>
          <w:lang w:eastAsia="zh-CN"/>
        </w:rPr>
        <w:t>加大普法宣传，营造宜商投资环境，增加财政收入。</w:t>
      </w:r>
      <w:r>
        <w:rPr>
          <w:rFonts w:ascii="仿宋_GB2312" w:hAnsi="仿宋_GB2312"/>
          <w:color w:val="auto"/>
          <w:kern w:val="0"/>
          <w:sz w:val="32"/>
          <w:szCs w:val="32"/>
        </w:rPr>
        <w:t>在公开项目绩效自评结果的同时，需公开《项目支出绩效自评表》。</w:t>
      </w:r>
    </w:p>
    <w:p w14:paraId="6D02E6AD">
      <w:pPr>
        <w:spacing w:line="580" w:lineRule="exact"/>
        <w:ind w:firstLine="645"/>
        <w:rPr>
          <w:rFonts w:ascii="仿宋_GB2312" w:hAnsi="仿宋_GB2312"/>
          <w:b/>
          <w:sz w:val="32"/>
          <w:szCs w:val="32"/>
        </w:rPr>
      </w:pPr>
    </w:p>
    <w:p w14:paraId="759F0619">
      <w:pPr>
        <w:pStyle w:val="2"/>
        <w:sectPr>
          <w:pgSz w:w="11906" w:h="16838"/>
          <w:pgMar w:top="1440" w:right="1800" w:bottom="1440" w:left="1800" w:header="851" w:footer="992" w:gutter="0"/>
          <w:cols w:space="425" w:num="1"/>
          <w:docGrid w:type="lines" w:linePitch="312" w:charSpace="0"/>
        </w:sectPr>
      </w:pPr>
    </w:p>
    <w:tbl>
      <w:tblPr>
        <w:tblStyle w:val="3"/>
        <w:tblW w:w="17028" w:type="dxa"/>
        <w:tblInd w:w="0" w:type="dxa"/>
        <w:shd w:val="clear" w:color="auto" w:fill="auto"/>
        <w:tblLayout w:type="fixed"/>
        <w:tblCellMar>
          <w:top w:w="0" w:type="dxa"/>
          <w:left w:w="0" w:type="dxa"/>
          <w:bottom w:w="0" w:type="dxa"/>
          <w:right w:w="0" w:type="dxa"/>
        </w:tblCellMar>
      </w:tblPr>
      <w:tblGrid>
        <w:gridCol w:w="972"/>
        <w:gridCol w:w="972"/>
        <w:gridCol w:w="1003"/>
        <w:gridCol w:w="3159"/>
        <w:gridCol w:w="662"/>
        <w:gridCol w:w="3591"/>
        <w:gridCol w:w="3375"/>
        <w:gridCol w:w="1067"/>
        <w:gridCol w:w="2227"/>
      </w:tblGrid>
      <w:tr w14:paraId="6A43FB81">
        <w:tblPrEx>
          <w:shd w:val="clear" w:color="auto" w:fill="auto"/>
          <w:tblCellMar>
            <w:top w:w="0" w:type="dxa"/>
            <w:left w:w="0" w:type="dxa"/>
            <w:bottom w:w="0" w:type="dxa"/>
            <w:right w:w="0" w:type="dxa"/>
          </w:tblCellMar>
        </w:tblPrEx>
        <w:trPr>
          <w:trHeight w:val="408" w:hRule="atLeast"/>
        </w:trPr>
        <w:tc>
          <w:tcPr>
            <w:tcW w:w="17028" w:type="dxa"/>
            <w:gridSpan w:val="9"/>
            <w:tcBorders>
              <w:top w:val="nil"/>
              <w:left w:val="nil"/>
              <w:bottom w:val="nil"/>
              <w:right w:val="nil"/>
            </w:tcBorders>
            <w:shd w:val="clear" w:color="auto" w:fill="auto"/>
            <w:tcMar>
              <w:top w:w="12" w:type="dxa"/>
              <w:left w:w="12" w:type="dxa"/>
              <w:right w:w="12" w:type="dxa"/>
            </w:tcMar>
            <w:vAlign w:val="center"/>
          </w:tcPr>
          <w:p w14:paraId="09362DC7">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2021年鹿寨县预算项目支出绩效自评表</w:t>
            </w:r>
          </w:p>
        </w:tc>
      </w:tr>
      <w:tr w14:paraId="32AF8E3C">
        <w:tblPrEx>
          <w:tblCellMar>
            <w:top w:w="0" w:type="dxa"/>
            <w:left w:w="0" w:type="dxa"/>
            <w:bottom w:w="0" w:type="dxa"/>
            <w:right w:w="0" w:type="dxa"/>
          </w:tblCellMar>
        </w:tblPrEx>
        <w:trPr>
          <w:trHeight w:val="300" w:hRule="atLeast"/>
        </w:trPr>
        <w:tc>
          <w:tcPr>
            <w:tcW w:w="1944" w:type="dxa"/>
            <w:gridSpan w:val="2"/>
            <w:tcBorders>
              <w:top w:val="nil"/>
              <w:left w:val="nil"/>
              <w:bottom w:val="single" w:color="000000" w:sz="4" w:space="0"/>
              <w:right w:val="nil"/>
            </w:tcBorders>
            <w:shd w:val="clear" w:color="auto" w:fill="auto"/>
            <w:tcMar>
              <w:top w:w="12" w:type="dxa"/>
              <w:left w:w="12" w:type="dxa"/>
              <w:right w:w="12" w:type="dxa"/>
            </w:tcMar>
            <w:vAlign w:val="center"/>
          </w:tcPr>
          <w:p w14:paraId="3D019B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单位（盖章）：</w:t>
            </w:r>
          </w:p>
        </w:tc>
        <w:tc>
          <w:tcPr>
            <w:tcW w:w="4162" w:type="dxa"/>
            <w:gridSpan w:val="2"/>
            <w:tcBorders>
              <w:top w:val="nil"/>
              <w:left w:val="nil"/>
              <w:bottom w:val="single" w:color="000000" w:sz="4" w:space="0"/>
              <w:right w:val="nil"/>
            </w:tcBorders>
            <w:shd w:val="clear" w:color="auto" w:fill="auto"/>
            <w:tcMar>
              <w:top w:w="12" w:type="dxa"/>
              <w:left w:w="12" w:type="dxa"/>
              <w:right w:w="12" w:type="dxa"/>
            </w:tcMar>
            <w:vAlign w:val="center"/>
          </w:tcPr>
          <w:p w14:paraId="610371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鹿寨县司法局</w:t>
            </w:r>
          </w:p>
        </w:tc>
        <w:tc>
          <w:tcPr>
            <w:tcW w:w="662" w:type="dxa"/>
            <w:tcBorders>
              <w:top w:val="nil"/>
              <w:left w:val="nil"/>
              <w:bottom w:val="single" w:color="000000" w:sz="4" w:space="0"/>
              <w:right w:val="nil"/>
            </w:tcBorders>
            <w:shd w:val="clear" w:color="auto" w:fill="auto"/>
            <w:tcMar>
              <w:top w:w="12" w:type="dxa"/>
              <w:left w:w="12" w:type="dxa"/>
              <w:right w:w="12" w:type="dxa"/>
            </w:tcMar>
            <w:vAlign w:val="center"/>
          </w:tcPr>
          <w:p w14:paraId="0C9AD54C">
            <w:pPr>
              <w:rPr>
                <w:rFonts w:hint="eastAsia" w:ascii="宋体" w:hAnsi="宋体" w:eastAsia="宋体" w:cs="宋体"/>
                <w:i w:val="0"/>
                <w:color w:val="000000"/>
                <w:sz w:val="20"/>
                <w:szCs w:val="20"/>
                <w:u w:val="none"/>
              </w:rPr>
            </w:pPr>
          </w:p>
        </w:tc>
        <w:tc>
          <w:tcPr>
            <w:tcW w:w="3591" w:type="dxa"/>
            <w:tcBorders>
              <w:top w:val="nil"/>
              <w:left w:val="nil"/>
              <w:bottom w:val="single" w:color="000000" w:sz="4" w:space="0"/>
              <w:right w:val="nil"/>
            </w:tcBorders>
            <w:shd w:val="clear" w:color="auto" w:fill="auto"/>
            <w:tcMar>
              <w:top w:w="12" w:type="dxa"/>
              <w:left w:w="12" w:type="dxa"/>
              <w:right w:w="12" w:type="dxa"/>
            </w:tcMar>
            <w:vAlign w:val="center"/>
          </w:tcPr>
          <w:p w14:paraId="6629CD26">
            <w:pPr>
              <w:rPr>
                <w:rFonts w:hint="eastAsia" w:ascii="宋体" w:hAnsi="宋体" w:eastAsia="宋体" w:cs="宋体"/>
                <w:i w:val="0"/>
                <w:color w:val="000000"/>
                <w:sz w:val="20"/>
                <w:szCs w:val="20"/>
                <w:u w:val="none"/>
              </w:rPr>
            </w:pPr>
          </w:p>
        </w:tc>
        <w:tc>
          <w:tcPr>
            <w:tcW w:w="3375" w:type="dxa"/>
            <w:tcBorders>
              <w:top w:val="nil"/>
              <w:left w:val="nil"/>
              <w:bottom w:val="single" w:color="000000" w:sz="4" w:space="0"/>
              <w:right w:val="nil"/>
            </w:tcBorders>
            <w:shd w:val="clear" w:color="auto" w:fill="auto"/>
            <w:tcMar>
              <w:top w:w="12" w:type="dxa"/>
              <w:left w:w="12" w:type="dxa"/>
              <w:right w:w="12" w:type="dxa"/>
            </w:tcMar>
            <w:vAlign w:val="center"/>
          </w:tcPr>
          <w:p w14:paraId="3827ED6F">
            <w:pPr>
              <w:rPr>
                <w:rFonts w:hint="eastAsia" w:ascii="宋体" w:hAnsi="宋体" w:eastAsia="宋体" w:cs="宋体"/>
                <w:i w:val="0"/>
                <w:color w:val="000000"/>
                <w:sz w:val="20"/>
                <w:szCs w:val="20"/>
                <w:u w:val="none"/>
              </w:rPr>
            </w:pPr>
          </w:p>
        </w:tc>
        <w:tc>
          <w:tcPr>
            <w:tcW w:w="1067" w:type="dxa"/>
            <w:tcBorders>
              <w:top w:val="nil"/>
              <w:left w:val="nil"/>
              <w:bottom w:val="single" w:color="000000" w:sz="4" w:space="0"/>
              <w:right w:val="nil"/>
            </w:tcBorders>
            <w:shd w:val="clear" w:color="auto" w:fill="auto"/>
            <w:tcMar>
              <w:top w:w="12" w:type="dxa"/>
              <w:left w:w="12" w:type="dxa"/>
              <w:right w:w="12" w:type="dxa"/>
            </w:tcMar>
            <w:vAlign w:val="center"/>
          </w:tcPr>
          <w:p w14:paraId="67AD0FE7">
            <w:pPr>
              <w:rPr>
                <w:rFonts w:hint="eastAsia" w:ascii="宋体" w:hAnsi="宋体" w:eastAsia="宋体" w:cs="宋体"/>
                <w:i w:val="0"/>
                <w:color w:val="000000"/>
                <w:sz w:val="20"/>
                <w:szCs w:val="20"/>
                <w:u w:val="none"/>
              </w:rPr>
            </w:pPr>
          </w:p>
        </w:tc>
        <w:tc>
          <w:tcPr>
            <w:tcW w:w="2227" w:type="dxa"/>
            <w:tcBorders>
              <w:top w:val="nil"/>
              <w:left w:val="nil"/>
              <w:bottom w:val="single" w:color="000000" w:sz="4" w:space="0"/>
              <w:right w:val="nil"/>
            </w:tcBorders>
            <w:shd w:val="clear" w:color="auto" w:fill="auto"/>
            <w:tcMar>
              <w:top w:w="12" w:type="dxa"/>
              <w:left w:w="12" w:type="dxa"/>
              <w:right w:w="12" w:type="dxa"/>
            </w:tcMar>
            <w:vAlign w:val="center"/>
          </w:tcPr>
          <w:p w14:paraId="7402E543">
            <w:pPr>
              <w:jc w:val="left"/>
              <w:rPr>
                <w:rFonts w:hint="eastAsia" w:ascii="宋体" w:hAnsi="宋体" w:eastAsia="宋体" w:cs="宋体"/>
                <w:i w:val="0"/>
                <w:color w:val="000000"/>
                <w:sz w:val="20"/>
                <w:szCs w:val="20"/>
                <w:u w:val="none"/>
              </w:rPr>
            </w:pPr>
          </w:p>
        </w:tc>
      </w:tr>
      <w:tr w14:paraId="6FA88D7F">
        <w:tblPrEx>
          <w:tblCellMar>
            <w:top w:w="0" w:type="dxa"/>
            <w:left w:w="0" w:type="dxa"/>
            <w:bottom w:w="0" w:type="dxa"/>
            <w:right w:w="0" w:type="dxa"/>
          </w:tblCellMar>
        </w:tblPrEx>
        <w:trPr>
          <w:trHeight w:val="300" w:hRule="atLeast"/>
        </w:trPr>
        <w:tc>
          <w:tcPr>
            <w:tcW w:w="294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E4D0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9A6FE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普法经费</w:t>
            </w:r>
          </w:p>
        </w:tc>
      </w:tr>
      <w:tr w14:paraId="116A4631">
        <w:tblPrEx>
          <w:tblCellMar>
            <w:top w:w="0" w:type="dxa"/>
            <w:left w:w="0" w:type="dxa"/>
            <w:bottom w:w="0" w:type="dxa"/>
            <w:right w:w="0" w:type="dxa"/>
          </w:tblCellMar>
        </w:tblPrEx>
        <w:trPr>
          <w:trHeight w:val="300" w:hRule="atLeast"/>
        </w:trPr>
        <w:tc>
          <w:tcPr>
            <w:tcW w:w="294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C72D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741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8649A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鹿寨县司法局</w:t>
            </w:r>
          </w:p>
        </w:tc>
        <w:tc>
          <w:tcPr>
            <w:tcW w:w="6669" w:type="dxa"/>
            <w:gridSpan w:val="3"/>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4A8A922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项目实施单位：鹿寨县司法局</w:t>
            </w:r>
          </w:p>
        </w:tc>
      </w:tr>
      <w:tr w14:paraId="61520808">
        <w:tblPrEx>
          <w:tblCellMar>
            <w:top w:w="0" w:type="dxa"/>
            <w:left w:w="0" w:type="dxa"/>
            <w:bottom w:w="0" w:type="dxa"/>
            <w:right w:w="0" w:type="dxa"/>
          </w:tblCellMar>
        </w:tblPrEx>
        <w:trPr>
          <w:trHeight w:val="400" w:hRule="atLeast"/>
        </w:trPr>
        <w:tc>
          <w:tcPr>
            <w:tcW w:w="294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9091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项目资金执行情况（万元）</w:t>
            </w:r>
          </w:p>
        </w:tc>
        <w:tc>
          <w:tcPr>
            <w:tcW w:w="38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7C424E">
            <w:pPr>
              <w:jc w:val="center"/>
              <w:rPr>
                <w:rFonts w:hint="eastAsia" w:ascii="宋体" w:hAnsi="宋体" w:eastAsia="宋体" w:cs="宋体"/>
                <w:i w:val="0"/>
                <w:color w:val="000000"/>
                <w:sz w:val="20"/>
                <w:szCs w:val="20"/>
                <w:u w:val="none"/>
              </w:rPr>
            </w:pPr>
          </w:p>
        </w:tc>
        <w:tc>
          <w:tcPr>
            <w:tcW w:w="35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BA19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调整预算数（A）</w:t>
            </w:r>
          </w:p>
        </w:tc>
        <w:tc>
          <w:tcPr>
            <w:tcW w:w="3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6185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全年执行数（B）</w:t>
            </w:r>
          </w:p>
        </w:tc>
        <w:tc>
          <w:tcPr>
            <w:tcW w:w="32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1803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预算资金执行率（B/A)</w:t>
            </w:r>
          </w:p>
        </w:tc>
      </w:tr>
      <w:tr w14:paraId="2118E70B">
        <w:tblPrEx>
          <w:tblCellMar>
            <w:top w:w="0" w:type="dxa"/>
            <w:left w:w="0" w:type="dxa"/>
            <w:bottom w:w="0" w:type="dxa"/>
            <w:right w:w="0" w:type="dxa"/>
          </w:tblCellMar>
        </w:tblPrEx>
        <w:trPr>
          <w:trHeight w:val="300" w:hRule="atLeast"/>
        </w:trPr>
        <w:tc>
          <w:tcPr>
            <w:tcW w:w="29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F810B6">
            <w:pPr>
              <w:jc w:val="center"/>
              <w:rPr>
                <w:rFonts w:hint="eastAsia" w:ascii="宋体" w:hAnsi="宋体" w:eastAsia="宋体" w:cs="宋体"/>
                <w:i w:val="0"/>
                <w:color w:val="000000"/>
                <w:sz w:val="20"/>
                <w:szCs w:val="20"/>
                <w:u w:val="none"/>
              </w:rPr>
            </w:pPr>
          </w:p>
        </w:tc>
        <w:tc>
          <w:tcPr>
            <w:tcW w:w="38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2C549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年度资金总额：</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B98F0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BBFCD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14.76</w:t>
            </w:r>
          </w:p>
        </w:tc>
        <w:tc>
          <w:tcPr>
            <w:tcW w:w="32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30C16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35.14</w:t>
            </w:r>
          </w:p>
        </w:tc>
      </w:tr>
      <w:tr w14:paraId="30F947BD">
        <w:tblPrEx>
          <w:tblCellMar>
            <w:top w:w="0" w:type="dxa"/>
            <w:left w:w="0" w:type="dxa"/>
            <w:bottom w:w="0" w:type="dxa"/>
            <w:right w:w="0" w:type="dxa"/>
          </w:tblCellMar>
        </w:tblPrEx>
        <w:trPr>
          <w:trHeight w:val="300" w:hRule="atLeast"/>
        </w:trPr>
        <w:tc>
          <w:tcPr>
            <w:tcW w:w="29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43AD12">
            <w:pPr>
              <w:jc w:val="center"/>
              <w:rPr>
                <w:rFonts w:hint="eastAsia" w:ascii="宋体" w:hAnsi="宋体" w:eastAsia="宋体" w:cs="宋体"/>
                <w:i w:val="0"/>
                <w:color w:val="000000"/>
                <w:sz w:val="20"/>
                <w:szCs w:val="20"/>
                <w:u w:val="none"/>
              </w:rPr>
            </w:pPr>
          </w:p>
        </w:tc>
        <w:tc>
          <w:tcPr>
            <w:tcW w:w="38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63EB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5"/>
                <w:lang w:val="en-US" w:eastAsia="zh-CN" w:bidi="ar"/>
              </w:rPr>
              <w:t xml:space="preserve"> </w:t>
            </w:r>
            <w:r>
              <w:rPr>
                <w:rStyle w:val="6"/>
                <w:lang w:val="en-US" w:eastAsia="zh-CN" w:bidi="ar"/>
              </w:rPr>
              <w:t xml:space="preserve">   其中：一般公共预算</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6430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8055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14.76</w:t>
            </w:r>
          </w:p>
        </w:tc>
        <w:tc>
          <w:tcPr>
            <w:tcW w:w="32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B57B8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35.14</w:t>
            </w:r>
          </w:p>
        </w:tc>
      </w:tr>
      <w:tr w14:paraId="7A20BA5C">
        <w:tblPrEx>
          <w:tblCellMar>
            <w:top w:w="0" w:type="dxa"/>
            <w:left w:w="0" w:type="dxa"/>
            <w:bottom w:w="0" w:type="dxa"/>
            <w:right w:w="0" w:type="dxa"/>
          </w:tblCellMar>
        </w:tblPrEx>
        <w:trPr>
          <w:trHeight w:val="300" w:hRule="atLeast"/>
        </w:trPr>
        <w:tc>
          <w:tcPr>
            <w:tcW w:w="29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530DCD">
            <w:pPr>
              <w:jc w:val="center"/>
              <w:rPr>
                <w:rFonts w:hint="eastAsia" w:ascii="宋体" w:hAnsi="宋体" w:eastAsia="宋体" w:cs="宋体"/>
                <w:i w:val="0"/>
                <w:color w:val="000000"/>
                <w:sz w:val="20"/>
                <w:szCs w:val="20"/>
                <w:u w:val="none"/>
              </w:rPr>
            </w:pPr>
          </w:p>
        </w:tc>
        <w:tc>
          <w:tcPr>
            <w:tcW w:w="38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8360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C4F64F">
            <w:pPr>
              <w:jc w:val="center"/>
              <w:rPr>
                <w:rFonts w:hint="eastAsia" w:ascii="宋体" w:hAnsi="宋体" w:eastAsia="宋体" w:cs="宋体"/>
                <w:i w:val="0"/>
                <w:color w:val="000000"/>
                <w:sz w:val="20"/>
                <w:szCs w:val="20"/>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D0366E">
            <w:pPr>
              <w:jc w:val="center"/>
              <w:rPr>
                <w:rFonts w:hint="eastAsia" w:ascii="宋体" w:hAnsi="宋体" w:eastAsia="宋体" w:cs="宋体"/>
                <w:i w:val="0"/>
                <w:color w:val="000000"/>
                <w:sz w:val="20"/>
                <w:szCs w:val="20"/>
                <w:u w:val="none"/>
              </w:rPr>
            </w:pPr>
          </w:p>
        </w:tc>
        <w:tc>
          <w:tcPr>
            <w:tcW w:w="32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E3CB29">
            <w:pPr>
              <w:jc w:val="center"/>
              <w:rPr>
                <w:rFonts w:hint="eastAsia" w:ascii="宋体" w:hAnsi="宋体" w:eastAsia="宋体" w:cs="宋体"/>
                <w:b/>
                <w:i w:val="0"/>
                <w:color w:val="000000"/>
                <w:sz w:val="20"/>
                <w:szCs w:val="20"/>
                <w:u w:val="none"/>
              </w:rPr>
            </w:pPr>
          </w:p>
        </w:tc>
      </w:tr>
      <w:tr w14:paraId="0C73E866">
        <w:tblPrEx>
          <w:tblCellMar>
            <w:top w:w="0" w:type="dxa"/>
            <w:left w:w="0" w:type="dxa"/>
            <w:bottom w:w="0" w:type="dxa"/>
            <w:right w:w="0" w:type="dxa"/>
          </w:tblCellMar>
        </w:tblPrEx>
        <w:trPr>
          <w:trHeight w:val="400" w:hRule="atLeast"/>
        </w:trPr>
        <w:tc>
          <w:tcPr>
            <w:tcW w:w="29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45EE16">
            <w:pPr>
              <w:jc w:val="center"/>
              <w:rPr>
                <w:rFonts w:hint="eastAsia" w:ascii="宋体" w:hAnsi="宋体" w:eastAsia="宋体" w:cs="宋体"/>
                <w:i w:val="0"/>
                <w:color w:val="000000"/>
                <w:sz w:val="20"/>
                <w:szCs w:val="20"/>
                <w:u w:val="none"/>
              </w:rPr>
            </w:pPr>
          </w:p>
        </w:tc>
        <w:tc>
          <w:tcPr>
            <w:tcW w:w="38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23AF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458314">
            <w:pPr>
              <w:jc w:val="center"/>
              <w:rPr>
                <w:rFonts w:hint="eastAsia" w:ascii="宋体" w:hAnsi="宋体" w:eastAsia="宋体" w:cs="宋体"/>
                <w:i w:val="0"/>
                <w:color w:val="000000"/>
                <w:sz w:val="20"/>
                <w:szCs w:val="20"/>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8CE638">
            <w:pPr>
              <w:jc w:val="center"/>
              <w:rPr>
                <w:rFonts w:hint="eastAsia" w:ascii="宋体" w:hAnsi="宋体" w:eastAsia="宋体" w:cs="宋体"/>
                <w:i w:val="0"/>
                <w:color w:val="000000"/>
                <w:sz w:val="20"/>
                <w:szCs w:val="20"/>
                <w:u w:val="none"/>
              </w:rPr>
            </w:pPr>
          </w:p>
        </w:tc>
        <w:tc>
          <w:tcPr>
            <w:tcW w:w="32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F574E0">
            <w:pPr>
              <w:jc w:val="center"/>
              <w:rPr>
                <w:rFonts w:hint="eastAsia" w:ascii="宋体" w:hAnsi="宋体" w:eastAsia="宋体" w:cs="宋体"/>
                <w:b/>
                <w:i w:val="0"/>
                <w:color w:val="000000"/>
                <w:sz w:val="20"/>
                <w:szCs w:val="20"/>
                <w:u w:val="none"/>
              </w:rPr>
            </w:pPr>
          </w:p>
        </w:tc>
      </w:tr>
      <w:tr w14:paraId="63FC66E8">
        <w:tblPrEx>
          <w:tblCellMar>
            <w:top w:w="0" w:type="dxa"/>
            <w:left w:w="0" w:type="dxa"/>
            <w:bottom w:w="0" w:type="dxa"/>
            <w:right w:w="0" w:type="dxa"/>
          </w:tblCellMar>
        </w:tblPrEx>
        <w:trPr>
          <w:trHeight w:val="740" w:hRule="atLeast"/>
        </w:trPr>
        <w:tc>
          <w:tcPr>
            <w:tcW w:w="294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344B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项目资金执行情况得分(C)</w:t>
            </w:r>
          </w:p>
        </w:tc>
        <w:tc>
          <w:tcPr>
            <w:tcW w:w="11854" w:type="dxa"/>
            <w:gridSpan w:val="5"/>
            <w:tcBorders>
              <w:top w:val="single" w:color="000000" w:sz="4" w:space="0"/>
              <w:left w:val="nil"/>
              <w:bottom w:val="single" w:color="000000" w:sz="4" w:space="0"/>
              <w:right w:val="nil"/>
            </w:tcBorders>
            <w:shd w:val="clear" w:color="auto" w:fill="auto"/>
            <w:tcMar>
              <w:top w:w="12" w:type="dxa"/>
              <w:left w:w="12" w:type="dxa"/>
              <w:right w:w="12" w:type="dxa"/>
            </w:tcMar>
            <w:vAlign w:val="center"/>
          </w:tcPr>
          <w:p w14:paraId="21ED7E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3.51</w:t>
            </w:r>
          </w:p>
        </w:tc>
        <w:tc>
          <w:tcPr>
            <w:tcW w:w="222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6D3B7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项目资金执行情况得分（C）=年度资金总额预算资金执行率×该指标分值(10分)，最高不得超过分值上限10分。</w:t>
            </w:r>
          </w:p>
        </w:tc>
      </w:tr>
      <w:tr w14:paraId="021B5441">
        <w:tblPrEx>
          <w:tblCellMar>
            <w:top w:w="0" w:type="dxa"/>
            <w:left w:w="0" w:type="dxa"/>
            <w:bottom w:w="0" w:type="dxa"/>
            <w:right w:w="0" w:type="dxa"/>
          </w:tblCellMar>
        </w:tblPrEx>
        <w:trPr>
          <w:trHeight w:val="96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14:paraId="6F01F3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16056" w:type="dxa"/>
            <w:gridSpan w:val="8"/>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7497F98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深入学习宣传党的十九届三中、四中、五中全会精神及党的十九大精神，积极做好重点法律法规的学习宣传。加强重点对象学法用法工作，不断提高全民法律素养。重点推进农村“法律明白人”培养工程，开展农村“法律明白人”培训班，组织召开县委全面依法治县委员会的第三次会议，深入推进“法律六进”工作，每季开展“法治文化惠民行”活动，继续办好“普法山歌”擂台赛，组织</w:t>
            </w:r>
            <w:r>
              <w:rPr>
                <w:rFonts w:hint="eastAsia" w:ascii="宋体" w:hAnsi="宋体" w:cs="宋体"/>
                <w:i w:val="0"/>
                <w:color w:val="000000"/>
                <w:kern w:val="0"/>
                <w:sz w:val="20"/>
                <w:szCs w:val="20"/>
                <w:u w:val="none"/>
                <w:lang w:val="en-US" w:eastAsia="zh-CN" w:bidi="ar"/>
              </w:rPr>
              <w:t>“12·4”国家宪法日</w:t>
            </w:r>
            <w:r>
              <w:rPr>
                <w:rFonts w:hint="eastAsia" w:ascii="宋体" w:hAnsi="宋体" w:eastAsia="宋体" w:cs="宋体"/>
                <w:i w:val="0"/>
                <w:color w:val="000000"/>
                <w:kern w:val="0"/>
                <w:sz w:val="20"/>
                <w:szCs w:val="20"/>
                <w:u w:val="none"/>
                <w:lang w:val="en-US" w:eastAsia="zh-CN" w:bidi="ar"/>
              </w:rPr>
              <w:t xml:space="preserve">活动，维护好法治阵地，广泛开展法治教育宣传活动，强化媒体阵地作用，扩大法治宣传的覆盖面。 </w:t>
            </w:r>
          </w:p>
        </w:tc>
      </w:tr>
      <w:tr w14:paraId="4BBE96A4">
        <w:tblPrEx>
          <w:tblCellMar>
            <w:top w:w="0" w:type="dxa"/>
            <w:left w:w="0" w:type="dxa"/>
            <w:bottom w:w="0" w:type="dxa"/>
            <w:right w:w="0" w:type="dxa"/>
          </w:tblCellMar>
        </w:tblPrEx>
        <w:trPr>
          <w:trHeight w:val="640"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14:paraId="690193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年度绩效指标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3A5D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C8C4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1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E2C9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449C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35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090E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年度指标值(A)  </w:t>
            </w:r>
          </w:p>
        </w:tc>
        <w:tc>
          <w:tcPr>
            <w:tcW w:w="3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86F7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全年实际值(B) </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CB99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c>
          <w:tcPr>
            <w:tcW w:w="2227" w:type="dxa"/>
            <w:tcBorders>
              <w:top w:val="single" w:color="000000" w:sz="4" w:space="0"/>
              <w:left w:val="nil"/>
              <w:bottom w:val="single" w:color="000000" w:sz="4" w:space="0"/>
              <w:right w:val="nil"/>
            </w:tcBorders>
            <w:shd w:val="clear" w:color="auto" w:fill="auto"/>
            <w:tcMar>
              <w:top w:w="12" w:type="dxa"/>
              <w:left w:w="12" w:type="dxa"/>
              <w:right w:w="12" w:type="dxa"/>
            </w:tcMar>
            <w:vAlign w:val="center"/>
          </w:tcPr>
          <w:p w14:paraId="4E94234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未完成原因分析</w:t>
            </w:r>
          </w:p>
        </w:tc>
      </w:tr>
      <w:tr w14:paraId="0A081F2E">
        <w:tblPrEx>
          <w:tblCellMar>
            <w:top w:w="0" w:type="dxa"/>
            <w:left w:w="0" w:type="dxa"/>
            <w:bottom w:w="0" w:type="dxa"/>
            <w:right w:w="0" w:type="dxa"/>
          </w:tblCellMar>
        </w:tblPrEx>
        <w:trPr>
          <w:trHeight w:val="210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14:paraId="61C8A54B">
            <w:pPr>
              <w:jc w:val="center"/>
              <w:rPr>
                <w:rFonts w:hint="eastAsia" w:ascii="宋体" w:hAnsi="宋体" w:eastAsia="宋体" w:cs="宋体"/>
                <w:i w:val="0"/>
                <w:color w:val="000000"/>
                <w:sz w:val="20"/>
                <w:szCs w:val="20"/>
                <w:u w:val="none"/>
              </w:rPr>
            </w:pPr>
          </w:p>
        </w:tc>
        <w:tc>
          <w:tcPr>
            <w:tcW w:w="972"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14:paraId="33CEC5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                                                                                                                         (50分)</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9968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D461B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1、开办法治栏目；2、开展“法治文化惠民行”普法活动；3、举办农村“法律明白人”培训班，培养农村“法律明白人”不少于200人；4、举办“普法山歌”擂台赛；5、组织开展</w:t>
            </w:r>
            <w:r>
              <w:rPr>
                <w:rFonts w:hint="eastAsia" w:ascii="宋体" w:hAnsi="宋体" w:cs="宋体"/>
                <w:i w:val="0"/>
                <w:color w:val="000000"/>
                <w:kern w:val="0"/>
                <w:sz w:val="20"/>
                <w:szCs w:val="20"/>
                <w:u w:val="none"/>
                <w:lang w:val="en-US" w:eastAsia="zh-CN" w:bidi="ar"/>
              </w:rPr>
              <w:t>“12·4”国家宪法日</w:t>
            </w:r>
            <w:r>
              <w:rPr>
                <w:rFonts w:hint="eastAsia" w:ascii="宋体" w:hAnsi="宋体" w:eastAsia="宋体" w:cs="宋体"/>
                <w:i w:val="0"/>
                <w:color w:val="000000"/>
                <w:kern w:val="0"/>
                <w:sz w:val="20"/>
                <w:szCs w:val="20"/>
                <w:u w:val="none"/>
                <w:lang w:val="en-US" w:eastAsia="zh-CN" w:bidi="ar"/>
              </w:rPr>
              <w:t>活动。</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D5ED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3591"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14:paraId="073531F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开播一档“法治鹿寨”电视栏目；2、开展“法治文化惠民行”活动，每季一次，共四次；3、举办农村“法律明白人”1个培训班，培养农村“法律明白人”不少于200人。4、举办“普法山歌”擂台赛1台；5、组织开展</w:t>
            </w:r>
            <w:r>
              <w:rPr>
                <w:rFonts w:hint="eastAsia" w:ascii="宋体" w:hAnsi="宋体" w:cs="宋体"/>
                <w:i w:val="0"/>
                <w:color w:val="000000"/>
                <w:kern w:val="0"/>
                <w:sz w:val="20"/>
                <w:szCs w:val="20"/>
                <w:u w:val="none"/>
                <w:lang w:val="en-US" w:eastAsia="zh-CN" w:bidi="ar"/>
              </w:rPr>
              <w:t>“12·4”国家宪法日</w:t>
            </w:r>
            <w:r>
              <w:rPr>
                <w:rFonts w:hint="eastAsia" w:ascii="宋体" w:hAnsi="宋体" w:eastAsia="宋体" w:cs="宋体"/>
                <w:i w:val="0"/>
                <w:color w:val="000000"/>
                <w:kern w:val="0"/>
                <w:sz w:val="20"/>
                <w:szCs w:val="20"/>
                <w:u w:val="none"/>
                <w:lang w:val="en-US" w:eastAsia="zh-CN" w:bidi="ar"/>
              </w:rPr>
              <w:t>活动1次</w:t>
            </w:r>
          </w:p>
        </w:tc>
        <w:tc>
          <w:tcPr>
            <w:tcW w:w="3375"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14:paraId="6AF56D8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开播一档“法治鹿寨”电视栏目共24期；2、开展“法治文化惠民行”活动，每季一次，共四次；3、举办农村“法律明白人”1个培训班，培养农村“法律明白人”不少于200人。4、未能举办“普法山歌”擂台赛；5、组织开展</w:t>
            </w:r>
            <w:r>
              <w:rPr>
                <w:rFonts w:hint="eastAsia" w:ascii="宋体" w:hAnsi="宋体" w:cs="宋体"/>
                <w:i w:val="0"/>
                <w:color w:val="000000"/>
                <w:kern w:val="0"/>
                <w:sz w:val="20"/>
                <w:szCs w:val="20"/>
                <w:u w:val="none"/>
                <w:lang w:val="en-US" w:eastAsia="zh-CN" w:bidi="ar"/>
              </w:rPr>
              <w:t>“12·4”国家宪法日</w:t>
            </w:r>
            <w:r>
              <w:rPr>
                <w:rFonts w:hint="eastAsia" w:ascii="宋体" w:hAnsi="宋体" w:eastAsia="宋体" w:cs="宋体"/>
                <w:i w:val="0"/>
                <w:color w:val="000000"/>
                <w:kern w:val="0"/>
                <w:sz w:val="20"/>
                <w:szCs w:val="20"/>
                <w:u w:val="none"/>
                <w:lang w:val="en-US" w:eastAsia="zh-CN" w:bidi="ar"/>
              </w:rPr>
              <w:t>活动1次。</w:t>
            </w:r>
          </w:p>
        </w:tc>
        <w:tc>
          <w:tcPr>
            <w:tcW w:w="1067"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14:paraId="56560E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2227" w:type="dxa"/>
            <w:tcBorders>
              <w:top w:val="single" w:color="000000" w:sz="4" w:space="0"/>
              <w:left w:val="nil"/>
              <w:bottom w:val="nil"/>
              <w:right w:val="nil"/>
            </w:tcBorders>
            <w:shd w:val="clear" w:color="auto" w:fill="auto"/>
            <w:tcMar>
              <w:top w:w="12" w:type="dxa"/>
              <w:left w:w="12" w:type="dxa"/>
              <w:right w:w="12" w:type="dxa"/>
            </w:tcMar>
            <w:vAlign w:val="center"/>
          </w:tcPr>
          <w:p w14:paraId="3C29D38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疫情原因不能聚集未能举办“普法山歌”擂台赛</w:t>
            </w:r>
          </w:p>
        </w:tc>
      </w:tr>
      <w:tr w14:paraId="6B499511">
        <w:tblPrEx>
          <w:tblCellMar>
            <w:top w:w="0" w:type="dxa"/>
            <w:left w:w="0" w:type="dxa"/>
            <w:bottom w:w="0" w:type="dxa"/>
            <w:right w:w="0" w:type="dxa"/>
          </w:tblCellMar>
        </w:tblPrEx>
        <w:trPr>
          <w:trHeight w:val="178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14:paraId="1F20C45E">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14:paraId="40655D68">
            <w:pPr>
              <w:jc w:val="center"/>
              <w:rPr>
                <w:rFonts w:hint="eastAsia" w:ascii="宋体" w:hAnsi="宋体" w:eastAsia="宋体" w:cs="宋体"/>
                <w:i w:val="0"/>
                <w:color w:val="000000"/>
                <w:sz w:val="20"/>
                <w:szCs w:val="20"/>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3267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A445E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1、开办法治栏目；2、开展“法治文化惠民行”普法活动；3、举办农村“法律明白人”培训班，培养农村“法律明白人”不少于200人；4、举办“普法山歌”擂台赛；5、组织开展</w:t>
            </w:r>
            <w:r>
              <w:rPr>
                <w:rFonts w:hint="eastAsia" w:ascii="宋体" w:hAnsi="宋体" w:cs="宋体"/>
                <w:i w:val="0"/>
                <w:color w:val="000000"/>
                <w:kern w:val="0"/>
                <w:sz w:val="20"/>
                <w:szCs w:val="20"/>
                <w:u w:val="none"/>
                <w:lang w:val="en-US" w:eastAsia="zh-CN" w:bidi="ar"/>
              </w:rPr>
              <w:t>“12·4”国家宪法日</w:t>
            </w:r>
            <w:r>
              <w:rPr>
                <w:rFonts w:hint="eastAsia" w:ascii="宋体" w:hAnsi="宋体" w:eastAsia="宋体" w:cs="宋体"/>
                <w:i w:val="0"/>
                <w:color w:val="000000"/>
                <w:kern w:val="0"/>
                <w:sz w:val="20"/>
                <w:szCs w:val="20"/>
                <w:u w:val="none"/>
                <w:lang w:val="en-US" w:eastAsia="zh-CN" w:bidi="ar"/>
              </w:rPr>
              <w:t>活动。</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37CC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 </w:t>
            </w:r>
          </w:p>
        </w:tc>
        <w:tc>
          <w:tcPr>
            <w:tcW w:w="35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D7236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开播一档“法治鹿寨”电视栏目；2、开展“法治文化惠民行”普法活动，每季一次，共四次；3、举办农村“法律明白人”1个培训班，培养农村“法律明白人”不少于200人；4、举办1台“普法山歌”擂台赛；5、组织开展</w:t>
            </w:r>
            <w:r>
              <w:rPr>
                <w:rFonts w:hint="eastAsia" w:ascii="宋体" w:hAnsi="宋体" w:cs="宋体"/>
                <w:i w:val="0"/>
                <w:color w:val="000000"/>
                <w:kern w:val="0"/>
                <w:sz w:val="20"/>
                <w:szCs w:val="20"/>
                <w:u w:val="none"/>
                <w:lang w:val="en-US" w:eastAsia="zh-CN" w:bidi="ar"/>
              </w:rPr>
              <w:t>“12·4”国家宪法日</w:t>
            </w:r>
            <w:r>
              <w:rPr>
                <w:rFonts w:hint="eastAsia" w:ascii="宋体" w:hAnsi="宋体" w:eastAsia="宋体" w:cs="宋体"/>
                <w:i w:val="0"/>
                <w:color w:val="000000"/>
                <w:kern w:val="0"/>
                <w:sz w:val="20"/>
                <w:szCs w:val="20"/>
                <w:u w:val="none"/>
                <w:lang w:val="en-US" w:eastAsia="zh-CN" w:bidi="ar"/>
              </w:rPr>
              <w:t>活动1次。</w:t>
            </w:r>
          </w:p>
        </w:tc>
        <w:tc>
          <w:tcPr>
            <w:tcW w:w="3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538E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1、成功开播一档“法治鹿寨”电视栏目；2、年内开展“法治文化惠民行”普法活动四次；3、成功举办农村“法律明白人”培训班；4、因疫情原因未能举办“普法山歌”擂台赛；5、成功组织开展</w:t>
            </w:r>
            <w:r>
              <w:rPr>
                <w:rFonts w:hint="eastAsia" w:ascii="宋体" w:hAnsi="宋体" w:cs="宋体"/>
                <w:i w:val="0"/>
                <w:color w:val="000000"/>
                <w:kern w:val="0"/>
                <w:sz w:val="20"/>
                <w:szCs w:val="20"/>
                <w:u w:val="none"/>
                <w:lang w:val="en-US" w:eastAsia="zh-CN" w:bidi="ar"/>
              </w:rPr>
              <w:t>“12·4”国家宪法日</w:t>
            </w:r>
            <w:r>
              <w:rPr>
                <w:rFonts w:hint="eastAsia" w:ascii="宋体" w:hAnsi="宋体" w:eastAsia="宋体" w:cs="宋体"/>
                <w:i w:val="0"/>
                <w:color w:val="000000"/>
                <w:kern w:val="0"/>
                <w:sz w:val="20"/>
                <w:szCs w:val="20"/>
                <w:u w:val="none"/>
                <w:lang w:val="en-US" w:eastAsia="zh-CN" w:bidi="ar"/>
              </w:rPr>
              <w:t>活动。</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8314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227" w:type="dxa"/>
            <w:tcBorders>
              <w:top w:val="single" w:color="000000" w:sz="4" w:space="0"/>
              <w:left w:val="nil"/>
              <w:bottom w:val="nil"/>
              <w:right w:val="nil"/>
            </w:tcBorders>
            <w:shd w:val="clear" w:color="auto" w:fill="auto"/>
            <w:tcMar>
              <w:top w:w="12" w:type="dxa"/>
              <w:left w:w="12" w:type="dxa"/>
              <w:right w:w="12" w:type="dxa"/>
            </w:tcMar>
            <w:vAlign w:val="center"/>
          </w:tcPr>
          <w:p w14:paraId="7A78A71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疫情原因不能聚集未能举办“普法山歌”擂台赛</w:t>
            </w:r>
          </w:p>
        </w:tc>
      </w:tr>
      <w:tr w14:paraId="594F6E84">
        <w:tblPrEx>
          <w:tblCellMar>
            <w:top w:w="0" w:type="dxa"/>
            <w:left w:w="0" w:type="dxa"/>
            <w:bottom w:w="0" w:type="dxa"/>
            <w:right w:w="0" w:type="dxa"/>
          </w:tblCellMar>
        </w:tblPrEx>
        <w:trPr>
          <w:trHeight w:val="252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14:paraId="4F808949">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14:paraId="3DBC14E2">
            <w:pPr>
              <w:jc w:val="center"/>
              <w:rPr>
                <w:rFonts w:hint="eastAsia" w:ascii="宋体" w:hAnsi="宋体" w:eastAsia="宋体" w:cs="宋体"/>
                <w:i w:val="0"/>
                <w:color w:val="000000"/>
                <w:sz w:val="20"/>
                <w:szCs w:val="20"/>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BCCD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36D6B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1：“法治鹿寨”电视栏目：年内每两个星期开播一次,年内24次；2、开展“法治文化惠民行”：年内每季开展一次，共4次； 3、举办农村“法律明白人”班：年内举办1期培训班；4、举办“普法山歌”擂台赛：年内举办1台年内；5、组织开展</w:t>
            </w:r>
            <w:r>
              <w:rPr>
                <w:rFonts w:hint="eastAsia" w:ascii="宋体" w:hAnsi="宋体" w:cs="宋体"/>
                <w:i w:val="0"/>
                <w:color w:val="000000"/>
                <w:kern w:val="0"/>
                <w:sz w:val="20"/>
                <w:szCs w:val="20"/>
                <w:u w:val="none"/>
                <w:lang w:val="en-US" w:eastAsia="zh-CN" w:bidi="ar"/>
              </w:rPr>
              <w:t>“12·4”国家宪法日</w:t>
            </w:r>
            <w:r>
              <w:rPr>
                <w:rFonts w:hint="eastAsia" w:ascii="宋体" w:hAnsi="宋体" w:eastAsia="宋体" w:cs="宋体"/>
                <w:i w:val="0"/>
                <w:color w:val="000000"/>
                <w:kern w:val="0"/>
                <w:sz w:val="20"/>
                <w:szCs w:val="20"/>
                <w:u w:val="none"/>
                <w:lang w:val="en-US" w:eastAsia="zh-CN" w:bidi="ar"/>
              </w:rPr>
              <w:t>活动：年内组织全县科局开展</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D2A8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 </w:t>
            </w:r>
          </w:p>
        </w:tc>
        <w:tc>
          <w:tcPr>
            <w:tcW w:w="3591" w:type="dxa"/>
            <w:tcBorders>
              <w:top w:val="nil"/>
              <w:left w:val="single" w:color="000000" w:sz="4" w:space="0"/>
              <w:bottom w:val="nil"/>
              <w:right w:val="single" w:color="000000" w:sz="4" w:space="0"/>
            </w:tcBorders>
            <w:shd w:val="clear" w:color="auto" w:fill="auto"/>
            <w:tcMar>
              <w:top w:w="12" w:type="dxa"/>
              <w:left w:w="12" w:type="dxa"/>
              <w:right w:w="12" w:type="dxa"/>
            </w:tcMar>
            <w:vAlign w:val="center"/>
          </w:tcPr>
          <w:p w14:paraId="7898581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1：“法治鹿寨”电视栏目：年内每两个星期开播一次,年内24次；2、开展“法治文化惠民行”：年内每季开展一次，共4次； 3、举办农村“法律明白人”班：年内举办1期培训班；4、举办“普法山歌”擂台赛：年内举办1台；5、组织开展</w:t>
            </w:r>
            <w:r>
              <w:rPr>
                <w:rFonts w:hint="eastAsia" w:ascii="宋体" w:hAnsi="宋体" w:cs="宋体"/>
                <w:i w:val="0"/>
                <w:color w:val="000000"/>
                <w:kern w:val="0"/>
                <w:sz w:val="20"/>
                <w:szCs w:val="20"/>
                <w:u w:val="none"/>
                <w:lang w:val="en-US" w:eastAsia="zh-CN" w:bidi="ar"/>
              </w:rPr>
              <w:t>“12·4”国家宪法日</w:t>
            </w:r>
            <w:r>
              <w:rPr>
                <w:rFonts w:hint="eastAsia" w:ascii="宋体" w:hAnsi="宋体" w:eastAsia="宋体" w:cs="宋体"/>
                <w:i w:val="0"/>
                <w:color w:val="000000"/>
                <w:kern w:val="0"/>
                <w:sz w:val="20"/>
                <w:szCs w:val="20"/>
                <w:u w:val="none"/>
                <w:lang w:val="en-US" w:eastAsia="zh-CN" w:bidi="ar"/>
              </w:rPr>
              <w:t>活动：年内组织全县科局开展</w:t>
            </w:r>
          </w:p>
        </w:tc>
        <w:tc>
          <w:tcPr>
            <w:tcW w:w="3375" w:type="dxa"/>
            <w:tcBorders>
              <w:top w:val="nil"/>
              <w:left w:val="single" w:color="000000" w:sz="4" w:space="0"/>
              <w:bottom w:val="nil"/>
              <w:right w:val="single" w:color="000000" w:sz="4" w:space="0"/>
            </w:tcBorders>
            <w:shd w:val="clear" w:color="auto" w:fill="auto"/>
            <w:tcMar>
              <w:top w:w="12" w:type="dxa"/>
              <w:left w:w="12" w:type="dxa"/>
              <w:right w:w="12" w:type="dxa"/>
            </w:tcMar>
            <w:vAlign w:val="center"/>
          </w:tcPr>
          <w:p w14:paraId="01B9AB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1：“法治鹿寨”电视栏目：年内每两个星期开播一次,年内24次；2、开展“法治文化惠民行”：年内每季开展一次，共4次； 3、举办农村“法律明白人”班：年内举办1期培训班；4、举办“普法山歌”擂台赛：年内未能举办；5、组织开展</w:t>
            </w:r>
            <w:r>
              <w:rPr>
                <w:rFonts w:hint="eastAsia" w:ascii="宋体" w:hAnsi="宋体" w:cs="宋体"/>
                <w:i w:val="0"/>
                <w:color w:val="000000"/>
                <w:kern w:val="0"/>
                <w:sz w:val="20"/>
                <w:szCs w:val="20"/>
                <w:u w:val="none"/>
                <w:lang w:val="en-US" w:eastAsia="zh-CN" w:bidi="ar"/>
              </w:rPr>
              <w:t>“12·4”国家宪法日</w:t>
            </w:r>
            <w:r>
              <w:rPr>
                <w:rFonts w:hint="eastAsia" w:ascii="宋体" w:hAnsi="宋体" w:eastAsia="宋体" w:cs="宋体"/>
                <w:i w:val="0"/>
                <w:color w:val="000000"/>
                <w:kern w:val="0"/>
                <w:sz w:val="20"/>
                <w:szCs w:val="20"/>
                <w:u w:val="none"/>
                <w:lang w:val="en-US" w:eastAsia="zh-CN" w:bidi="ar"/>
              </w:rPr>
              <w:t>活动：年内组织全县科局开展</w:t>
            </w:r>
          </w:p>
        </w:tc>
        <w:tc>
          <w:tcPr>
            <w:tcW w:w="1067" w:type="dxa"/>
            <w:tcBorders>
              <w:top w:val="nil"/>
              <w:left w:val="single" w:color="000000" w:sz="4" w:space="0"/>
              <w:bottom w:val="nil"/>
              <w:right w:val="single" w:color="000000" w:sz="4" w:space="0"/>
            </w:tcBorders>
            <w:shd w:val="clear" w:color="auto" w:fill="auto"/>
            <w:noWrap/>
            <w:tcMar>
              <w:top w:w="12" w:type="dxa"/>
              <w:left w:w="12" w:type="dxa"/>
              <w:right w:w="12" w:type="dxa"/>
            </w:tcMar>
            <w:vAlign w:val="center"/>
          </w:tcPr>
          <w:p w14:paraId="375A3A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5A37C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疫情原因不能聚集未能举办“普法山歌”擂台赛</w:t>
            </w:r>
          </w:p>
        </w:tc>
      </w:tr>
      <w:tr w14:paraId="5A56FA54">
        <w:tblPrEx>
          <w:tblCellMar>
            <w:top w:w="0" w:type="dxa"/>
            <w:left w:w="0" w:type="dxa"/>
            <w:bottom w:w="0" w:type="dxa"/>
            <w:right w:w="0" w:type="dxa"/>
          </w:tblCellMar>
        </w:tblPrEx>
        <w:trPr>
          <w:trHeight w:val="186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14:paraId="4C33E59F">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14:paraId="3AEF4ACE">
            <w:pPr>
              <w:jc w:val="center"/>
              <w:rPr>
                <w:rFonts w:hint="eastAsia" w:ascii="宋体" w:hAnsi="宋体" w:eastAsia="宋体" w:cs="宋体"/>
                <w:i w:val="0"/>
                <w:color w:val="000000"/>
                <w:sz w:val="20"/>
                <w:szCs w:val="20"/>
                <w:u w:val="none"/>
              </w:rPr>
            </w:pPr>
          </w:p>
        </w:tc>
        <w:tc>
          <w:tcPr>
            <w:tcW w:w="1003" w:type="dxa"/>
            <w:tcBorders>
              <w:top w:val="nil"/>
              <w:left w:val="single" w:color="000000" w:sz="4" w:space="0"/>
              <w:bottom w:val="nil"/>
              <w:right w:val="single" w:color="000000" w:sz="4" w:space="0"/>
            </w:tcBorders>
            <w:shd w:val="clear" w:color="auto" w:fill="auto"/>
            <w:tcMar>
              <w:top w:w="12" w:type="dxa"/>
              <w:left w:w="12" w:type="dxa"/>
              <w:right w:w="12" w:type="dxa"/>
            </w:tcMar>
            <w:vAlign w:val="center"/>
          </w:tcPr>
          <w:p w14:paraId="12B500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3159" w:type="dxa"/>
            <w:tcBorders>
              <w:top w:val="nil"/>
              <w:left w:val="nil"/>
              <w:bottom w:val="nil"/>
              <w:right w:val="nil"/>
            </w:tcBorders>
            <w:shd w:val="clear" w:color="auto" w:fill="auto"/>
            <w:tcMar>
              <w:top w:w="12" w:type="dxa"/>
              <w:left w:w="12" w:type="dxa"/>
              <w:right w:w="12" w:type="dxa"/>
            </w:tcMar>
            <w:vAlign w:val="center"/>
          </w:tcPr>
          <w:p w14:paraId="52FE22E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指标1：“法治鹿寨”电视栏目，人均成本为0.167元；2、发放法治普法宣传用品人均成本为0.2元；3、农村“法律明白人”培训班费用4万元；4、 “普法山歌”擂台赛费用；5、组织开展</w:t>
            </w:r>
            <w:r>
              <w:rPr>
                <w:rFonts w:hint="eastAsia" w:ascii="宋体" w:hAnsi="宋体" w:cs="宋体"/>
                <w:i w:val="0"/>
                <w:color w:val="000000"/>
                <w:kern w:val="0"/>
                <w:sz w:val="20"/>
                <w:szCs w:val="20"/>
                <w:u w:val="none"/>
                <w:lang w:val="en-US" w:eastAsia="zh-CN" w:bidi="ar"/>
              </w:rPr>
              <w:t>“12·4”国家宪法日</w:t>
            </w:r>
            <w:r>
              <w:rPr>
                <w:rFonts w:hint="eastAsia" w:ascii="宋体" w:hAnsi="宋体" w:eastAsia="宋体" w:cs="宋体"/>
                <w:i w:val="0"/>
                <w:color w:val="000000"/>
                <w:kern w:val="0"/>
                <w:sz w:val="20"/>
                <w:szCs w:val="20"/>
                <w:u w:val="none"/>
                <w:lang w:val="en-US" w:eastAsia="zh-CN" w:bidi="ar"/>
              </w:rPr>
              <w:t>活动费用为2万元。</w:t>
            </w:r>
          </w:p>
        </w:tc>
        <w:tc>
          <w:tcPr>
            <w:tcW w:w="662" w:type="dxa"/>
            <w:tcBorders>
              <w:top w:val="nil"/>
              <w:left w:val="nil"/>
              <w:bottom w:val="nil"/>
              <w:right w:val="nil"/>
            </w:tcBorders>
            <w:shd w:val="clear" w:color="auto" w:fill="auto"/>
            <w:tcMar>
              <w:top w:w="12" w:type="dxa"/>
              <w:left w:w="12" w:type="dxa"/>
              <w:right w:w="12" w:type="dxa"/>
            </w:tcMar>
            <w:vAlign w:val="center"/>
          </w:tcPr>
          <w:p w14:paraId="343265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 </w:t>
            </w:r>
          </w:p>
        </w:tc>
        <w:tc>
          <w:tcPr>
            <w:tcW w:w="3591"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14:paraId="380141E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指标1：“法治鹿寨”电视栏目，人均成本为0.167元；2、发放法治普法宣传用品人均成本为0.2元；3、农村“法律明白人”培训班费用4万元；4、 “普法山歌”擂台赛费用；5、组织开展</w:t>
            </w:r>
            <w:r>
              <w:rPr>
                <w:rFonts w:hint="eastAsia" w:ascii="宋体" w:hAnsi="宋体" w:cs="宋体"/>
                <w:i w:val="0"/>
                <w:color w:val="000000"/>
                <w:kern w:val="0"/>
                <w:sz w:val="20"/>
                <w:szCs w:val="20"/>
                <w:u w:val="none"/>
                <w:lang w:val="en-US" w:eastAsia="zh-CN" w:bidi="ar"/>
              </w:rPr>
              <w:t>“12·4”国家宪法日</w:t>
            </w:r>
            <w:r>
              <w:rPr>
                <w:rFonts w:hint="eastAsia" w:ascii="宋体" w:hAnsi="宋体" w:eastAsia="宋体" w:cs="宋体"/>
                <w:i w:val="0"/>
                <w:color w:val="000000"/>
                <w:kern w:val="0"/>
                <w:sz w:val="20"/>
                <w:szCs w:val="20"/>
                <w:u w:val="none"/>
                <w:lang w:val="en-US" w:eastAsia="zh-CN" w:bidi="ar"/>
              </w:rPr>
              <w:t>活动费用为2万元。</w:t>
            </w:r>
          </w:p>
        </w:tc>
        <w:tc>
          <w:tcPr>
            <w:tcW w:w="3375"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14:paraId="70C193F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指标1：“法治鹿寨”电视栏目，人均成本为0.167元；2、发放法治普法宣传用品人均成本为0.25元；3、农村“法律明白人”培训班3.792万元；4、 “普法山歌”擂台赛未能举办5、组织开展</w:t>
            </w:r>
            <w:r>
              <w:rPr>
                <w:rFonts w:hint="eastAsia" w:ascii="宋体" w:hAnsi="宋体" w:cs="宋体"/>
                <w:i w:val="0"/>
                <w:color w:val="000000"/>
                <w:kern w:val="0"/>
                <w:sz w:val="20"/>
                <w:szCs w:val="20"/>
                <w:u w:val="none"/>
                <w:lang w:val="en-US" w:eastAsia="zh-CN" w:bidi="ar"/>
              </w:rPr>
              <w:t>“12·4”国家宪法日</w:t>
            </w:r>
            <w:r>
              <w:rPr>
                <w:rFonts w:hint="eastAsia" w:ascii="宋体" w:hAnsi="宋体" w:eastAsia="宋体" w:cs="宋体"/>
                <w:i w:val="0"/>
                <w:color w:val="000000"/>
                <w:kern w:val="0"/>
                <w:sz w:val="20"/>
                <w:szCs w:val="20"/>
                <w:u w:val="none"/>
                <w:lang w:val="en-US" w:eastAsia="zh-CN" w:bidi="ar"/>
              </w:rPr>
              <w:t>活动费用为1.82万元。</w:t>
            </w:r>
          </w:p>
        </w:tc>
        <w:tc>
          <w:tcPr>
            <w:tcW w:w="1067"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596A1B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7C945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疫情原因不能聚集未能举办“普法山歌”擂台赛</w:t>
            </w:r>
          </w:p>
        </w:tc>
      </w:tr>
      <w:tr w14:paraId="17DAD210">
        <w:tblPrEx>
          <w:tblCellMar>
            <w:top w:w="0" w:type="dxa"/>
            <w:left w:w="0" w:type="dxa"/>
            <w:bottom w:w="0" w:type="dxa"/>
            <w:right w:w="0" w:type="dxa"/>
          </w:tblCellMar>
        </w:tblPrEx>
        <w:trPr>
          <w:trHeight w:val="150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14:paraId="6BA8EC7B">
            <w:pPr>
              <w:jc w:val="center"/>
              <w:rPr>
                <w:rFonts w:hint="eastAsia" w:ascii="宋体" w:hAnsi="宋体" w:eastAsia="宋体" w:cs="宋体"/>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AC03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效益指标（30分）</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495C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315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14:paraId="7C0FA14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以开播电视节日、“普法山歌”擂台赛、“法治文化惠民行”、“建设法治中国.巾帼在行动”法治文艺汇演、“法治鹿寨”微信公众号等多种形式开展普法宣传，服务群众，让人人学法、守法、用法。</w:t>
            </w:r>
          </w:p>
        </w:tc>
        <w:tc>
          <w:tcPr>
            <w:tcW w:w="662"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6656EF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3591"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14:paraId="584361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以开播电视节日、“普法山歌”擂台赛、“法治文化惠民行”、“建设法治中国.巾帼在行动”法治文艺汇演、“法治鹿寨”微信公众号等多种形式开展普法宣传，服务群众，让人人学法、守法、用法。</w:t>
            </w:r>
          </w:p>
        </w:tc>
        <w:tc>
          <w:tcPr>
            <w:tcW w:w="3375"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14:paraId="4E32D74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以开播电视节日、“普法山歌”擂台赛、“法治文化惠民行”、“建设法治中国.巾帼在行动”法治文艺汇演、“法治鹿寨”微信公众号等多种形式开展普法宣传，服务群众，让人人学法、守法、用法。</w:t>
            </w:r>
          </w:p>
        </w:tc>
        <w:tc>
          <w:tcPr>
            <w:tcW w:w="1067"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67162F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F6CB9C">
            <w:pPr>
              <w:jc w:val="left"/>
              <w:rPr>
                <w:rFonts w:hint="eastAsia" w:ascii="宋体" w:hAnsi="宋体" w:eastAsia="宋体" w:cs="宋体"/>
                <w:i w:val="0"/>
                <w:color w:val="000000"/>
                <w:sz w:val="20"/>
                <w:szCs w:val="20"/>
                <w:u w:val="none"/>
              </w:rPr>
            </w:pPr>
          </w:p>
        </w:tc>
      </w:tr>
      <w:tr w14:paraId="4D622607">
        <w:tblPrEx>
          <w:tblCellMar>
            <w:top w:w="0" w:type="dxa"/>
            <w:left w:w="0" w:type="dxa"/>
            <w:bottom w:w="0" w:type="dxa"/>
            <w:right w:w="0" w:type="dxa"/>
          </w:tblCellMar>
        </w:tblPrEx>
        <w:trPr>
          <w:trHeight w:val="84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14:paraId="250B1EBF">
            <w:pPr>
              <w:jc w:val="center"/>
              <w:rPr>
                <w:rFonts w:hint="eastAsia" w:ascii="宋体" w:hAnsi="宋体" w:eastAsia="宋体" w:cs="宋体"/>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9A59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满意度指标（10分）</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2991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315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14:paraId="1ED9A86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普法宣传在辖区居民知晓率、满意度大于等于80%以上。</w:t>
            </w:r>
          </w:p>
        </w:tc>
        <w:tc>
          <w:tcPr>
            <w:tcW w:w="662"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482C7F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591"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14:paraId="3C8B122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普法宣传在辖区居民知晓率、满意度大于等于85%以上。</w:t>
            </w:r>
          </w:p>
        </w:tc>
        <w:tc>
          <w:tcPr>
            <w:tcW w:w="3375"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14:paraId="4399A1B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普法宣传在辖区居民知晓率、满意度大于等于85%以上。</w:t>
            </w:r>
          </w:p>
        </w:tc>
        <w:tc>
          <w:tcPr>
            <w:tcW w:w="1067"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2ACB33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D807E6">
            <w:pPr>
              <w:jc w:val="left"/>
              <w:rPr>
                <w:rFonts w:hint="eastAsia" w:ascii="宋体" w:hAnsi="宋体" w:eastAsia="宋体" w:cs="宋体"/>
                <w:i w:val="0"/>
                <w:color w:val="000000"/>
                <w:sz w:val="20"/>
                <w:szCs w:val="20"/>
                <w:u w:val="none"/>
              </w:rPr>
            </w:pPr>
          </w:p>
        </w:tc>
      </w:tr>
      <w:tr w14:paraId="3C33713E">
        <w:tblPrEx>
          <w:tblCellMar>
            <w:top w:w="0" w:type="dxa"/>
            <w:left w:w="0" w:type="dxa"/>
            <w:bottom w:w="0" w:type="dxa"/>
            <w:right w:w="0" w:type="dxa"/>
          </w:tblCellMar>
        </w:tblPrEx>
        <w:trPr>
          <w:trHeight w:val="1040" w:hRule="atLeast"/>
        </w:trPr>
        <w:tc>
          <w:tcPr>
            <w:tcW w:w="294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C3935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  分</w:t>
            </w:r>
          </w:p>
        </w:tc>
        <w:tc>
          <w:tcPr>
            <w:tcW w:w="11854"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4810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93.51</w:t>
            </w: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60E0E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总分=项目资金执行情况得分(C)+产出指标得分合计+效益指标得分合计+满意度指标得分合计。</w:t>
            </w:r>
          </w:p>
        </w:tc>
      </w:tr>
      <w:tr w14:paraId="1A65280C">
        <w:tblPrEx>
          <w:tblCellMar>
            <w:top w:w="0" w:type="dxa"/>
            <w:left w:w="0" w:type="dxa"/>
            <w:bottom w:w="0" w:type="dxa"/>
            <w:right w:w="0" w:type="dxa"/>
          </w:tblCellMar>
        </w:tblPrEx>
        <w:trPr>
          <w:trHeight w:val="560" w:hRule="atLeast"/>
        </w:trPr>
        <w:tc>
          <w:tcPr>
            <w:tcW w:w="972" w:type="dxa"/>
            <w:tcBorders>
              <w:top w:val="nil"/>
              <w:left w:val="nil"/>
              <w:bottom w:val="nil"/>
              <w:right w:val="nil"/>
            </w:tcBorders>
            <w:shd w:val="clear" w:color="auto" w:fill="auto"/>
            <w:noWrap/>
            <w:tcMar>
              <w:top w:w="12" w:type="dxa"/>
              <w:left w:w="12" w:type="dxa"/>
              <w:right w:w="12" w:type="dxa"/>
            </w:tcMar>
            <w:vAlign w:val="center"/>
          </w:tcPr>
          <w:p w14:paraId="36F68EA7">
            <w:pPr>
              <w:jc w:val="center"/>
              <w:rPr>
                <w:rFonts w:hint="eastAsia" w:ascii="宋体" w:hAnsi="宋体" w:eastAsia="宋体" w:cs="宋体"/>
                <w:b/>
                <w:i w:val="0"/>
                <w:color w:val="000000"/>
                <w:sz w:val="20"/>
                <w:szCs w:val="20"/>
                <w:u w:val="none"/>
              </w:rPr>
            </w:pPr>
          </w:p>
        </w:tc>
        <w:tc>
          <w:tcPr>
            <w:tcW w:w="5796" w:type="dxa"/>
            <w:gridSpan w:val="4"/>
            <w:tcBorders>
              <w:top w:val="nil"/>
              <w:left w:val="nil"/>
              <w:bottom w:val="nil"/>
              <w:right w:val="nil"/>
            </w:tcBorders>
            <w:shd w:val="clear" w:color="auto" w:fill="auto"/>
            <w:noWrap/>
            <w:tcMar>
              <w:top w:w="12" w:type="dxa"/>
              <w:left w:w="12" w:type="dxa"/>
              <w:right w:w="12" w:type="dxa"/>
            </w:tcMar>
            <w:vAlign w:val="center"/>
          </w:tcPr>
          <w:p w14:paraId="5F83B88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填报人：陈柳燕</w:t>
            </w:r>
          </w:p>
        </w:tc>
        <w:tc>
          <w:tcPr>
            <w:tcW w:w="8033" w:type="dxa"/>
            <w:gridSpan w:val="3"/>
            <w:tcBorders>
              <w:top w:val="nil"/>
              <w:left w:val="nil"/>
              <w:bottom w:val="nil"/>
              <w:right w:val="nil"/>
            </w:tcBorders>
            <w:shd w:val="clear" w:color="auto" w:fill="auto"/>
            <w:noWrap/>
            <w:tcMar>
              <w:top w:w="12" w:type="dxa"/>
              <w:left w:w="12" w:type="dxa"/>
              <w:right w:w="12" w:type="dxa"/>
            </w:tcMar>
            <w:vAlign w:val="center"/>
          </w:tcPr>
          <w:p w14:paraId="54B20A7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联系电话：15807723932</w:t>
            </w:r>
          </w:p>
        </w:tc>
        <w:tc>
          <w:tcPr>
            <w:tcW w:w="2227" w:type="dxa"/>
            <w:tcBorders>
              <w:top w:val="nil"/>
              <w:left w:val="nil"/>
              <w:bottom w:val="nil"/>
              <w:right w:val="nil"/>
            </w:tcBorders>
            <w:shd w:val="clear" w:color="auto" w:fill="auto"/>
            <w:noWrap/>
            <w:tcMar>
              <w:top w:w="12" w:type="dxa"/>
              <w:left w:w="12" w:type="dxa"/>
              <w:right w:w="12" w:type="dxa"/>
            </w:tcMar>
            <w:vAlign w:val="center"/>
          </w:tcPr>
          <w:p w14:paraId="23A28314">
            <w:pPr>
              <w:jc w:val="left"/>
              <w:rPr>
                <w:rFonts w:hint="eastAsia" w:ascii="宋体" w:hAnsi="宋体" w:eastAsia="宋体" w:cs="宋体"/>
                <w:i w:val="0"/>
                <w:color w:val="000000"/>
                <w:sz w:val="20"/>
                <w:szCs w:val="20"/>
                <w:u w:val="none"/>
              </w:rPr>
            </w:pPr>
          </w:p>
        </w:tc>
      </w:tr>
      <w:tr w14:paraId="7C67DD9E">
        <w:tblPrEx>
          <w:tblCellMar>
            <w:top w:w="0" w:type="dxa"/>
            <w:left w:w="0" w:type="dxa"/>
            <w:bottom w:w="0" w:type="dxa"/>
            <w:right w:w="0" w:type="dxa"/>
          </w:tblCellMar>
        </w:tblPrEx>
        <w:trPr>
          <w:trHeight w:val="560" w:hRule="atLeast"/>
        </w:trPr>
        <w:tc>
          <w:tcPr>
            <w:tcW w:w="17028" w:type="dxa"/>
            <w:gridSpan w:val="9"/>
            <w:tcBorders>
              <w:top w:val="nil"/>
              <w:left w:val="nil"/>
              <w:bottom w:val="nil"/>
              <w:right w:val="nil"/>
            </w:tcBorders>
            <w:shd w:val="clear" w:color="auto" w:fill="auto"/>
            <w:noWrap/>
            <w:tcMar>
              <w:top w:w="12" w:type="dxa"/>
              <w:left w:w="12" w:type="dxa"/>
              <w:right w:w="12" w:type="dxa"/>
            </w:tcMar>
            <w:vAlign w:val="center"/>
          </w:tcPr>
          <w:p w14:paraId="484EF41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5"/>
                <w:lang w:val="en-US" w:eastAsia="zh-CN" w:bidi="ar"/>
              </w:rPr>
              <w:t>注：1</w:t>
            </w:r>
            <w:r>
              <w:rPr>
                <w:rStyle w:val="7"/>
                <w:rFonts w:ascii="宋体" w:hAnsi="宋体" w:eastAsia="宋体" w:cs="宋体"/>
                <w:sz w:val="24"/>
                <w:szCs w:val="24"/>
                <w:lang w:val="en-US" w:eastAsia="zh-CN" w:bidi="ar"/>
              </w:rPr>
              <w:t>.得分一档最高不能超过该指标分值上限；</w:t>
            </w:r>
          </w:p>
        </w:tc>
      </w:tr>
      <w:tr w14:paraId="681C8EB9">
        <w:tblPrEx>
          <w:tblCellMar>
            <w:top w:w="0" w:type="dxa"/>
            <w:left w:w="0" w:type="dxa"/>
            <w:bottom w:w="0" w:type="dxa"/>
            <w:right w:w="0" w:type="dxa"/>
          </w:tblCellMar>
        </w:tblPrEx>
        <w:trPr>
          <w:trHeight w:val="560" w:hRule="atLeast"/>
        </w:trPr>
        <w:tc>
          <w:tcPr>
            <w:tcW w:w="17028" w:type="dxa"/>
            <w:gridSpan w:val="9"/>
            <w:tcBorders>
              <w:top w:val="nil"/>
              <w:left w:val="nil"/>
              <w:bottom w:val="nil"/>
              <w:right w:val="nil"/>
            </w:tcBorders>
            <w:shd w:val="clear" w:color="auto" w:fill="auto"/>
            <w:tcMar>
              <w:top w:w="12" w:type="dxa"/>
              <w:left w:w="12" w:type="dxa"/>
              <w:right w:w="12" w:type="dxa"/>
            </w:tcMar>
            <w:vAlign w:val="center"/>
          </w:tcPr>
          <w:p w14:paraId="01BDF10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2.定性指标根据指标完成情况分为：达成预期指标、部分达成预期指标并具有一定效果、未达成预期指标且效果较差三档，分别按照该指标对应分值区间100-80%(含80%)、80-50%(含50%)、50-0%合理确定分值。</w:t>
            </w:r>
          </w:p>
        </w:tc>
      </w:tr>
      <w:tr w14:paraId="5806C3DF">
        <w:tblPrEx>
          <w:tblCellMar>
            <w:top w:w="0" w:type="dxa"/>
            <w:left w:w="0" w:type="dxa"/>
            <w:bottom w:w="0" w:type="dxa"/>
            <w:right w:w="0" w:type="dxa"/>
          </w:tblCellMar>
        </w:tblPrEx>
        <w:trPr>
          <w:trHeight w:val="560" w:hRule="atLeast"/>
        </w:trPr>
        <w:tc>
          <w:tcPr>
            <w:tcW w:w="17028" w:type="dxa"/>
            <w:gridSpan w:val="9"/>
            <w:tcBorders>
              <w:top w:val="nil"/>
              <w:left w:val="nil"/>
              <w:bottom w:val="nil"/>
              <w:right w:val="nil"/>
            </w:tcBorders>
            <w:shd w:val="clear" w:color="auto" w:fill="auto"/>
            <w:noWrap/>
            <w:tcMar>
              <w:top w:w="12" w:type="dxa"/>
              <w:left w:w="12" w:type="dxa"/>
              <w:right w:w="12" w:type="dxa"/>
            </w:tcMar>
            <w:vAlign w:val="center"/>
          </w:tcPr>
          <w:p w14:paraId="0A3F099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3.请在“未完成原因分析”中说明偏离目标、不能完成目标的原因及拟采取的措施。若内容过多可以另附说明。</w:t>
            </w:r>
          </w:p>
        </w:tc>
      </w:tr>
    </w:tbl>
    <w:p w14:paraId="14ED7510">
      <w:pPr>
        <w:sectPr>
          <w:pgSz w:w="23811" w:h="16838" w:orient="landscape"/>
          <w:pgMar w:top="1803" w:right="1440" w:bottom="1803" w:left="1440" w:header="851" w:footer="992" w:gutter="0"/>
          <w:cols w:space="0" w:num="1"/>
          <w:rtlGutter w:val="0"/>
          <w:docGrid w:type="lines" w:linePitch="312" w:charSpace="0"/>
        </w:sectPr>
      </w:pPr>
    </w:p>
    <w:p w14:paraId="6EA4FDC3">
      <w:pPr>
        <w:spacing w:line="580" w:lineRule="exact"/>
        <w:ind w:firstLine="645"/>
        <w:rPr>
          <w:rFonts w:ascii="仿宋_GB2312"/>
          <w:b/>
          <w:sz w:val="32"/>
          <w:szCs w:val="32"/>
        </w:rPr>
      </w:pPr>
      <w:r>
        <w:rPr>
          <w:rFonts w:ascii="仿宋_GB2312" w:hAnsi="仿宋_GB2312"/>
          <w:b/>
          <w:sz w:val="32"/>
          <w:szCs w:val="32"/>
        </w:rPr>
        <w:t>第四部分：名词解释</w:t>
      </w:r>
    </w:p>
    <w:p w14:paraId="27B476FD">
      <w:pPr>
        <w:ind w:firstLine="640"/>
        <w:rPr>
          <w:rFonts w:ascii="仿宋_GB2312"/>
          <w:sz w:val="32"/>
          <w:szCs w:val="32"/>
        </w:rPr>
      </w:pPr>
      <w:r>
        <w:rPr>
          <w:rFonts w:ascii="仿宋_GB2312" w:hAnsi="仿宋_GB2312"/>
          <w:sz w:val="32"/>
          <w:szCs w:val="32"/>
        </w:rPr>
        <w:t>一、财政拨款收入：指柳州市财政部门当年拨付的资金。</w:t>
      </w:r>
      <w:r>
        <w:rPr>
          <w:rFonts w:ascii="仿宋_GB2312"/>
          <w:sz w:val="32"/>
          <w:szCs w:val="32"/>
        </w:rPr>
        <w:t xml:space="preserve"> </w:t>
      </w:r>
    </w:p>
    <w:p w14:paraId="3B1419EA">
      <w:pPr>
        <w:ind w:firstLine="640" w:firstLineChars="200"/>
        <w:rPr>
          <w:rFonts w:ascii="仿宋_GB2312"/>
          <w:sz w:val="32"/>
          <w:szCs w:val="32"/>
        </w:rPr>
      </w:pPr>
      <w:r>
        <w:rPr>
          <w:rFonts w:ascii="仿宋_GB2312" w:hAnsi="仿宋_GB2312"/>
          <w:sz w:val="32"/>
          <w:szCs w:val="32"/>
        </w:rPr>
        <w:t>二、事业收入：指事业单位开展专业业务活动及辅助活动所取得的收入。</w:t>
      </w:r>
    </w:p>
    <w:p w14:paraId="593AF437">
      <w:pPr>
        <w:ind w:firstLine="640" w:firstLineChars="200"/>
        <w:rPr>
          <w:rFonts w:ascii="仿宋_GB2312"/>
          <w:sz w:val="32"/>
          <w:szCs w:val="32"/>
        </w:rPr>
      </w:pPr>
      <w:r>
        <w:rPr>
          <w:rFonts w:ascii="仿宋_GB2312" w:hAnsi="仿宋_GB2312"/>
          <w:sz w:val="32"/>
          <w:szCs w:val="32"/>
        </w:rPr>
        <w:t>三、经营收入：指事业单位在专业业务活动及其辅助活动之外开展非独立核算经营活动取得的收入。</w:t>
      </w:r>
    </w:p>
    <w:p w14:paraId="3A442EE5">
      <w:pPr>
        <w:ind w:firstLine="640"/>
        <w:rPr>
          <w:rFonts w:ascii="仿宋_GB2312"/>
          <w:sz w:val="32"/>
          <w:szCs w:val="32"/>
        </w:rPr>
      </w:pPr>
      <w:r>
        <w:rPr>
          <w:rFonts w:ascii="仿宋_GB2312" w:hAnsi="仿宋_GB2312"/>
          <w:sz w:val="32"/>
          <w:szCs w:val="32"/>
        </w:rPr>
        <w:t>四、其他收入：指除上述“财政拨款收入”“事业收入”“经营收入”等以外的收入。</w:t>
      </w:r>
    </w:p>
    <w:p w14:paraId="1DF73902">
      <w:pPr>
        <w:ind w:firstLine="640" w:firstLineChars="200"/>
        <w:rPr>
          <w:rFonts w:ascii="仿宋_GB2312"/>
          <w:sz w:val="32"/>
          <w:szCs w:val="32"/>
        </w:rPr>
      </w:pPr>
      <w:r>
        <w:rPr>
          <w:rFonts w:ascii="仿宋_GB2312" w:hAnsi="仿宋_GB2312"/>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14:paraId="3E7A72AC">
      <w:pPr>
        <w:ind w:firstLine="640" w:firstLineChars="200"/>
        <w:rPr>
          <w:rFonts w:ascii="仿宋_GB2312"/>
          <w:sz w:val="32"/>
          <w:szCs w:val="32"/>
        </w:rPr>
      </w:pPr>
      <w:r>
        <w:rPr>
          <w:rFonts w:ascii="仿宋_GB2312" w:hAnsi="仿宋_GB2312"/>
          <w:sz w:val="32"/>
          <w:szCs w:val="32"/>
        </w:rPr>
        <w:t>六、年初结转和结余：指以前年度尚未完成、结转到本年</w:t>
      </w:r>
      <w:r>
        <w:rPr>
          <w:rFonts w:ascii="仿宋_GB2312"/>
          <w:sz w:val="32"/>
          <w:szCs w:val="32"/>
        </w:rPr>
        <w:t xml:space="preserve"> </w:t>
      </w:r>
      <w:r>
        <w:rPr>
          <w:rFonts w:ascii="仿宋_GB2312" w:hAnsi="仿宋_GB2312"/>
          <w:sz w:val="32"/>
          <w:szCs w:val="32"/>
        </w:rPr>
        <w:t>按有关规定继续使用的资金。</w:t>
      </w:r>
      <w:r>
        <w:rPr>
          <w:rFonts w:ascii="仿宋_GB2312"/>
          <w:sz w:val="32"/>
          <w:szCs w:val="32"/>
        </w:rPr>
        <w:t xml:space="preserve"> </w:t>
      </w:r>
    </w:p>
    <w:p w14:paraId="057F5A3B">
      <w:pPr>
        <w:ind w:firstLine="640" w:firstLineChars="200"/>
        <w:rPr>
          <w:rFonts w:ascii="仿宋_GB2312"/>
          <w:sz w:val="32"/>
          <w:szCs w:val="32"/>
        </w:rPr>
      </w:pPr>
      <w:r>
        <w:rPr>
          <w:rFonts w:ascii="仿宋_GB2312" w:hAnsi="仿宋_GB2312"/>
          <w:sz w:val="32"/>
          <w:szCs w:val="32"/>
        </w:rPr>
        <w:t>七、结余分配：指事业单位按规定提取的职工福利基金、事业基金和缴纳的所得税，以及建设单位按规定应交回的基本建设竣工项目结余资金。</w:t>
      </w:r>
      <w:r>
        <w:rPr>
          <w:rFonts w:ascii="仿宋_GB2312"/>
          <w:sz w:val="32"/>
          <w:szCs w:val="32"/>
        </w:rPr>
        <w:t xml:space="preserve"> </w:t>
      </w:r>
    </w:p>
    <w:p w14:paraId="4D028982">
      <w:pPr>
        <w:ind w:firstLine="640" w:firstLineChars="200"/>
        <w:rPr>
          <w:rFonts w:ascii="仿宋_GB2312"/>
          <w:sz w:val="32"/>
          <w:szCs w:val="32"/>
        </w:rPr>
      </w:pPr>
      <w:r>
        <w:rPr>
          <w:rFonts w:ascii="仿宋_GB2312" w:hAnsi="仿宋_GB2312"/>
          <w:sz w:val="32"/>
          <w:szCs w:val="32"/>
        </w:rPr>
        <w:t>八、年末结转和结余：指本年度或以前年度预算安排、因客观条件发生变化无法按原计划实施，需要延迟到以后年度按有关规定继续使用的资金。</w:t>
      </w:r>
      <w:r>
        <w:rPr>
          <w:rFonts w:ascii="仿宋_GB2312"/>
          <w:sz w:val="32"/>
          <w:szCs w:val="32"/>
        </w:rPr>
        <w:t xml:space="preserve"> </w:t>
      </w:r>
    </w:p>
    <w:p w14:paraId="46899399">
      <w:pPr>
        <w:ind w:firstLine="640" w:firstLineChars="200"/>
        <w:rPr>
          <w:rFonts w:ascii="仿宋_GB2312"/>
          <w:sz w:val="32"/>
          <w:szCs w:val="32"/>
        </w:rPr>
      </w:pPr>
      <w:r>
        <w:rPr>
          <w:rFonts w:ascii="仿宋_GB2312" w:hAnsi="仿宋_GB2312"/>
          <w:sz w:val="32"/>
          <w:szCs w:val="32"/>
        </w:rPr>
        <w:t>九、基本支出：指为保障机构正常运转、完成日常工作任务而发生的人员支出和公用支出。</w:t>
      </w:r>
      <w:r>
        <w:rPr>
          <w:rFonts w:ascii="仿宋_GB2312"/>
          <w:sz w:val="32"/>
          <w:szCs w:val="32"/>
        </w:rPr>
        <w:t xml:space="preserve"> </w:t>
      </w:r>
    </w:p>
    <w:p w14:paraId="0B11FD11">
      <w:pPr>
        <w:ind w:firstLine="640" w:firstLineChars="200"/>
        <w:rPr>
          <w:rFonts w:ascii="仿宋_GB2312"/>
          <w:sz w:val="32"/>
          <w:szCs w:val="32"/>
        </w:rPr>
      </w:pPr>
      <w:r>
        <w:rPr>
          <w:rFonts w:ascii="仿宋_GB2312" w:hAnsi="仿宋_GB2312"/>
          <w:sz w:val="32"/>
          <w:szCs w:val="32"/>
        </w:rPr>
        <w:t>十、项目支出：指在基本支出之外为完成特定行政任务和事业发展目标所发生的支出。</w:t>
      </w:r>
      <w:r>
        <w:rPr>
          <w:rFonts w:ascii="仿宋_GB2312"/>
          <w:sz w:val="32"/>
          <w:szCs w:val="32"/>
        </w:rPr>
        <w:t xml:space="preserve"> </w:t>
      </w:r>
    </w:p>
    <w:p w14:paraId="17D000E2">
      <w:pPr>
        <w:ind w:firstLine="640"/>
        <w:rPr>
          <w:rFonts w:ascii="仿宋_GB2312"/>
          <w:sz w:val="32"/>
          <w:szCs w:val="32"/>
        </w:rPr>
      </w:pPr>
      <w:r>
        <w:rPr>
          <w:rFonts w:ascii="仿宋_GB2312" w:hAnsi="仿宋_GB2312"/>
          <w:sz w:val="32"/>
          <w:szCs w:val="32"/>
        </w:rPr>
        <w:t>十一、经营支出：指事业单位在专业业务活动及其辅助活动之外开展非独立核算经营活动发生的支出。</w:t>
      </w:r>
    </w:p>
    <w:p w14:paraId="06387877">
      <w:pPr>
        <w:ind w:firstLine="640" w:firstLineChars="200"/>
        <w:rPr>
          <w:rFonts w:ascii="仿宋_GB2312"/>
          <w:sz w:val="32"/>
          <w:szCs w:val="32"/>
        </w:rPr>
      </w:pPr>
      <w:r>
        <w:rPr>
          <w:rFonts w:ascii="仿宋_GB2312" w:hAnsi="仿宋_GB2312"/>
          <w:sz w:val="32"/>
          <w:szCs w:val="32"/>
        </w:rPr>
        <w:t>十二、“三公”经费：纳入柳州市财政预决算管理的“三公”经费，是指柳州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仿宋_GB2312"/>
          <w:sz w:val="32"/>
          <w:szCs w:val="32"/>
        </w:rPr>
        <w:t xml:space="preserve"> </w:t>
      </w:r>
    </w:p>
    <w:p w14:paraId="5473EECD">
      <w:pPr>
        <w:ind w:firstLine="640" w:firstLineChars="200"/>
        <w:rPr>
          <w:rFonts w:ascii="仿宋_GB2312"/>
          <w:sz w:val="32"/>
          <w:szCs w:val="32"/>
        </w:rPr>
      </w:pPr>
      <w:r>
        <w:rPr>
          <w:rFonts w:ascii="仿宋_GB2312" w:hAnsi="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156A5D6">
      <w:pPr>
        <w:ind w:firstLine="640" w:firstLineChars="200"/>
        <w:rPr>
          <w:rFonts w:ascii="仿宋_GB2312"/>
          <w:kern w:val="0"/>
          <w:sz w:val="32"/>
          <w:szCs w:val="32"/>
        </w:rPr>
      </w:pPr>
      <w:r>
        <w:rPr>
          <w:rFonts w:ascii="仿宋_GB2312"/>
          <w:kern w:val="0"/>
          <w:sz w:val="32"/>
          <w:szCs w:val="32"/>
        </w:rPr>
        <w:t xml:space="preserve"> </w:t>
      </w:r>
    </w:p>
    <w:p w14:paraId="6387064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UnicodeMS">
    <w:altName w:val="Times New Roman"/>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ZiZmQyYmQxYzBjYmI3YTBjNWRkMGVmMmEwNzdlYjIifQ=="/>
  </w:docVars>
  <w:rsids>
    <w:rsidRoot w:val="00262839"/>
    <w:rsid w:val="000A4B97"/>
    <w:rsid w:val="000C5FA4"/>
    <w:rsid w:val="0010000D"/>
    <w:rsid w:val="00100D0F"/>
    <w:rsid w:val="0012114E"/>
    <w:rsid w:val="00262839"/>
    <w:rsid w:val="00305C27"/>
    <w:rsid w:val="0041483D"/>
    <w:rsid w:val="004B04E7"/>
    <w:rsid w:val="00707A6D"/>
    <w:rsid w:val="007E6EF6"/>
    <w:rsid w:val="00916864"/>
    <w:rsid w:val="00932775"/>
    <w:rsid w:val="00A90729"/>
    <w:rsid w:val="00AC443D"/>
    <w:rsid w:val="00B3598A"/>
    <w:rsid w:val="00C141FB"/>
    <w:rsid w:val="00CB56D2"/>
    <w:rsid w:val="00D21430"/>
    <w:rsid w:val="00D52965"/>
    <w:rsid w:val="00F3481A"/>
    <w:rsid w:val="00F46832"/>
    <w:rsid w:val="07494E58"/>
    <w:rsid w:val="07B27DD1"/>
    <w:rsid w:val="14A02886"/>
    <w:rsid w:val="1D437E92"/>
    <w:rsid w:val="22E018F4"/>
    <w:rsid w:val="241106AC"/>
    <w:rsid w:val="2A7E24F8"/>
    <w:rsid w:val="31021464"/>
    <w:rsid w:val="35DD72CC"/>
    <w:rsid w:val="38693BD8"/>
    <w:rsid w:val="3B2B3DF4"/>
    <w:rsid w:val="3F244B28"/>
    <w:rsid w:val="41CD4C63"/>
    <w:rsid w:val="4330494F"/>
    <w:rsid w:val="45372D44"/>
    <w:rsid w:val="46C45782"/>
    <w:rsid w:val="47CB4F25"/>
    <w:rsid w:val="497C24CD"/>
    <w:rsid w:val="4D4A1B2A"/>
    <w:rsid w:val="4D676102"/>
    <w:rsid w:val="50B77DEB"/>
    <w:rsid w:val="53C1261A"/>
    <w:rsid w:val="53E52C2E"/>
    <w:rsid w:val="5A934B64"/>
    <w:rsid w:val="610B2BAE"/>
    <w:rsid w:val="633F13DE"/>
    <w:rsid w:val="642562FA"/>
    <w:rsid w:val="66175F64"/>
    <w:rsid w:val="67780EDA"/>
    <w:rsid w:val="687A0416"/>
    <w:rsid w:val="6BCB1A82"/>
    <w:rsid w:val="6FE4267A"/>
    <w:rsid w:val="700215D2"/>
    <w:rsid w:val="71583218"/>
    <w:rsid w:val="75482D2C"/>
    <w:rsid w:val="7EF3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widowControl w:val="0"/>
      <w:adjustRightInd/>
      <w:snapToGrid/>
      <w:spacing w:before="240" w:after="60"/>
      <w:jc w:val="center"/>
      <w:outlineLvl w:val="0"/>
    </w:pPr>
    <w:rPr>
      <w:rFonts w:ascii="Cambria" w:hAnsi="Cambria" w:eastAsia="宋体" w:cs="Cambria"/>
      <w:b/>
      <w:bCs/>
      <w:sz w:val="21"/>
      <w:szCs w:val="21"/>
    </w:rPr>
  </w:style>
  <w:style w:type="character" w:customStyle="1" w:styleId="5">
    <w:name w:val="font51"/>
    <w:basedOn w:val="4"/>
    <w:uiPriority w:val="0"/>
    <w:rPr>
      <w:rFonts w:hint="eastAsia" w:ascii="宋体" w:hAnsi="宋体" w:eastAsia="宋体" w:cs="宋体"/>
      <w:color w:val="000000"/>
      <w:sz w:val="20"/>
      <w:szCs w:val="20"/>
      <w:u w:val="none"/>
    </w:rPr>
  </w:style>
  <w:style w:type="character" w:customStyle="1" w:styleId="6">
    <w:name w:val="font101"/>
    <w:basedOn w:val="4"/>
    <w:uiPriority w:val="0"/>
    <w:rPr>
      <w:rFonts w:hint="eastAsia" w:ascii="宋体" w:hAnsi="宋体" w:eastAsia="宋体" w:cs="宋体"/>
      <w:color w:val="000000"/>
      <w:sz w:val="20"/>
      <w:szCs w:val="20"/>
      <w:u w:val="none"/>
    </w:rPr>
  </w:style>
  <w:style w:type="character" w:customStyle="1" w:styleId="7">
    <w:name w:val="font112"/>
    <w:basedOn w:val="4"/>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9965</Words>
  <Characters>10883</Characters>
  <Lines>46</Lines>
  <Paragraphs>13</Paragraphs>
  <TotalTime>42</TotalTime>
  <ScaleCrop>false</ScaleCrop>
  <LinksUpToDate>false</LinksUpToDate>
  <CharactersWithSpaces>11294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2022-09-08T02:04:00Z</dcterms:created>
  <dc:creator>PC</dc:creator>
  <cp:lastModifiedBy>乌龙茶de-su</cp:lastModifiedBy>
  <dcterms:modified xsi:type="dcterms:W3CDTF">2025-01-17T08:46:59Z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E6151D75261A43D4A2F5CABBBE0BB8E3</vt:lpwstr>
  </property>
  <property fmtid="{D5CDD505-2E9C-101B-9397-08002B2CF9AE}" pid="4" name="KSOTemplateDocerSaveRecord">
    <vt:lpwstr>eyJoZGlkIjoiZTI2NWMwOWQ5NjgxMjhhNWM2ODhjYmMzZDljYWY2ZTgiLCJ1c2VySWQiOiIyMzY4NDIwNTgifQ==</vt:lpwstr>
  </property>
</Properties>
</file>